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02F3" w14:textId="77777777" w:rsidR="00830921" w:rsidRPr="004118DA" w:rsidRDefault="00830921" w:rsidP="00830921">
      <w:pPr>
        <w:pStyle w:val="Heading1"/>
        <w:jc w:val="center"/>
      </w:pPr>
      <w:r w:rsidRPr="004118DA">
        <w:t>Tualatin Planning Commission</w:t>
      </w:r>
    </w:p>
    <w:p w14:paraId="274FE7F0" w14:textId="77777777" w:rsidR="00830921" w:rsidRPr="001E7AAD" w:rsidRDefault="00830921" w:rsidP="00830921">
      <w:pPr>
        <w:widowControl/>
        <w:pBdr>
          <w:bottom w:val="single" w:sz="6" w:space="2" w:color="auto"/>
        </w:pBdr>
        <w:tabs>
          <w:tab w:val="left" w:pos="720"/>
        </w:tabs>
        <w:suppressAutoHyphens/>
        <w:jc w:val="center"/>
        <w:rPr>
          <w:rFonts w:asciiTheme="minorHAnsi" w:hAnsiTheme="minorHAnsi" w:cstheme="minorHAnsi"/>
          <w:b/>
          <w:bCs/>
        </w:rPr>
      </w:pPr>
    </w:p>
    <w:p w14:paraId="3F81BCDA" w14:textId="6DFA0772" w:rsidR="00830921" w:rsidRDefault="00830921" w:rsidP="00830921">
      <w:pPr>
        <w:widowControl/>
        <w:pBdr>
          <w:bottom w:val="single" w:sz="6" w:space="2" w:color="auto"/>
        </w:pBdr>
        <w:tabs>
          <w:tab w:val="left" w:pos="720"/>
        </w:tabs>
        <w:suppressAutoHyphens/>
        <w:jc w:val="center"/>
        <w:rPr>
          <w:rFonts w:asciiTheme="minorHAnsi" w:hAnsiTheme="minorHAnsi" w:cstheme="minorHAnsi"/>
          <w:b/>
          <w:bCs/>
        </w:rPr>
      </w:pPr>
      <w:r w:rsidRPr="001E7AAD">
        <w:rPr>
          <w:rFonts w:asciiTheme="minorHAnsi" w:hAnsiTheme="minorHAnsi" w:cstheme="minorHAnsi"/>
          <w:b/>
          <w:bCs/>
        </w:rPr>
        <w:t>MINUTES OF</w:t>
      </w:r>
      <w:r>
        <w:rPr>
          <w:rFonts w:asciiTheme="minorHAnsi" w:hAnsiTheme="minorHAnsi" w:cstheme="minorHAnsi"/>
          <w:b/>
          <w:bCs/>
        </w:rPr>
        <w:t xml:space="preserve"> March 18</w:t>
      </w:r>
      <w:r w:rsidRPr="001E7AAD">
        <w:rPr>
          <w:rFonts w:asciiTheme="minorHAnsi" w:hAnsiTheme="minorHAnsi" w:cstheme="minorHAnsi"/>
          <w:b/>
          <w:bCs/>
        </w:rPr>
        <w:t>, 20</w:t>
      </w:r>
      <w:r>
        <w:rPr>
          <w:rFonts w:asciiTheme="minorHAnsi" w:hAnsiTheme="minorHAnsi" w:cstheme="minorHAnsi"/>
          <w:b/>
          <w:bCs/>
        </w:rPr>
        <w:t>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5788C" w14:paraId="2E927680" w14:textId="77777777" w:rsidTr="00FF0A43">
        <w:tc>
          <w:tcPr>
            <w:tcW w:w="4675" w:type="dxa"/>
          </w:tcPr>
          <w:p w14:paraId="1DE37C56" w14:textId="142643CA" w:rsidR="0015788C" w:rsidRDefault="0015788C" w:rsidP="0015788C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TPC MEMBERS PRESENT:</w:t>
            </w:r>
          </w:p>
        </w:tc>
        <w:tc>
          <w:tcPr>
            <w:tcW w:w="4675" w:type="dxa"/>
          </w:tcPr>
          <w:p w14:paraId="3B25A75D" w14:textId="63673A52" w:rsidR="0015788C" w:rsidRDefault="0015788C" w:rsidP="007F60F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STAFF PRESENT:</w:t>
            </w:r>
          </w:p>
        </w:tc>
      </w:tr>
      <w:tr w:rsidR="0015788C" w14:paraId="1C7A57CC" w14:textId="77777777" w:rsidTr="00FF0A43">
        <w:tc>
          <w:tcPr>
            <w:tcW w:w="4675" w:type="dxa"/>
          </w:tcPr>
          <w:p w14:paraId="43D8CC90" w14:textId="0F263EC5" w:rsidR="0015788C" w:rsidRPr="008D16B2" w:rsidRDefault="0015788C" w:rsidP="0015788C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8D16B2">
              <w:rPr>
                <w:rFonts w:asciiTheme="minorHAnsi" w:hAnsiTheme="minorHAnsi" w:cstheme="minorHAnsi"/>
                <w:bCs/>
              </w:rPr>
              <w:t>William Beers, Chair</w:t>
            </w:r>
          </w:p>
        </w:tc>
        <w:tc>
          <w:tcPr>
            <w:tcW w:w="4675" w:type="dxa"/>
          </w:tcPr>
          <w:p w14:paraId="6F2C95C3" w14:textId="4CB93D69" w:rsidR="0015788C" w:rsidRPr="008D16B2" w:rsidRDefault="0015788C" w:rsidP="0015788C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8D16B2">
              <w:rPr>
                <w:rFonts w:asciiTheme="minorHAnsi" w:hAnsiTheme="minorHAnsi" w:cstheme="minorHAnsi"/>
                <w:bCs/>
              </w:rPr>
              <w:t>Steve Koper</w:t>
            </w:r>
          </w:p>
        </w:tc>
      </w:tr>
      <w:tr w:rsidR="0015788C" w14:paraId="414F999F" w14:textId="77777777" w:rsidTr="00FF0A43">
        <w:tc>
          <w:tcPr>
            <w:tcW w:w="4675" w:type="dxa"/>
          </w:tcPr>
          <w:p w14:paraId="1C86EDA0" w14:textId="0871156C" w:rsidR="0015788C" w:rsidRPr="008D16B2" w:rsidRDefault="0015788C" w:rsidP="0015788C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8D16B2">
              <w:rPr>
                <w:rFonts w:asciiTheme="minorHAnsi" w:hAnsiTheme="minorHAnsi" w:cstheme="minorHAnsi"/>
                <w:bCs/>
              </w:rPr>
              <w:t>Alan Aplin, Commissioner</w:t>
            </w:r>
          </w:p>
        </w:tc>
        <w:tc>
          <w:tcPr>
            <w:tcW w:w="4675" w:type="dxa"/>
          </w:tcPr>
          <w:p w14:paraId="7F56D5A8" w14:textId="100207BB" w:rsidR="0015788C" w:rsidRPr="008D16B2" w:rsidRDefault="0015788C" w:rsidP="0015788C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8D16B2">
              <w:rPr>
                <w:rFonts w:asciiTheme="minorHAnsi" w:hAnsiTheme="minorHAnsi" w:cstheme="minorHAnsi"/>
                <w:bCs/>
              </w:rPr>
              <w:t>Karen Perl Fox</w:t>
            </w:r>
          </w:p>
        </w:tc>
      </w:tr>
      <w:tr w:rsidR="0015788C" w14:paraId="32E3EB7C" w14:textId="77777777" w:rsidTr="00FF0A43">
        <w:tc>
          <w:tcPr>
            <w:tcW w:w="4675" w:type="dxa"/>
          </w:tcPr>
          <w:p w14:paraId="25C551E3" w14:textId="4AE2A189" w:rsidR="0015788C" w:rsidRPr="008D16B2" w:rsidRDefault="0015788C" w:rsidP="0015788C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8D16B2">
              <w:rPr>
                <w:rFonts w:asciiTheme="minorHAnsi" w:hAnsiTheme="minorHAnsi" w:cstheme="minorHAnsi"/>
                <w:bCs/>
              </w:rPr>
              <w:t>Janelle Thompson, Commissioner</w:t>
            </w:r>
          </w:p>
        </w:tc>
        <w:tc>
          <w:tcPr>
            <w:tcW w:w="4675" w:type="dxa"/>
          </w:tcPr>
          <w:p w14:paraId="1DE3453D" w14:textId="627C9810" w:rsidR="0015788C" w:rsidRPr="008D16B2" w:rsidRDefault="0015788C" w:rsidP="0015788C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8D16B2">
              <w:rPr>
                <w:rFonts w:asciiTheme="minorHAnsi" w:hAnsiTheme="minorHAnsi" w:cstheme="minorHAnsi"/>
                <w:bCs/>
              </w:rPr>
              <w:t>Lindsey Hagerman</w:t>
            </w:r>
          </w:p>
        </w:tc>
      </w:tr>
      <w:tr w:rsidR="0015788C" w14:paraId="420D0690" w14:textId="77777777" w:rsidTr="00FF0A43">
        <w:tc>
          <w:tcPr>
            <w:tcW w:w="4675" w:type="dxa"/>
          </w:tcPr>
          <w:p w14:paraId="6CCDC1F8" w14:textId="4129C7A0" w:rsidR="0015788C" w:rsidRPr="0015788C" w:rsidRDefault="0015788C" w:rsidP="0015788C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15788C">
              <w:rPr>
                <w:rFonts w:asciiTheme="minorHAnsi" w:hAnsiTheme="minorHAnsi" w:cstheme="minorHAnsi"/>
                <w:bCs/>
              </w:rPr>
              <w:t>Daniel Bachhuber, Commissioner</w:t>
            </w:r>
          </w:p>
        </w:tc>
        <w:tc>
          <w:tcPr>
            <w:tcW w:w="4675" w:type="dxa"/>
          </w:tcPr>
          <w:p w14:paraId="2C9743B3" w14:textId="77777777" w:rsidR="0015788C" w:rsidRDefault="0015788C" w:rsidP="00830921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5788C" w14:paraId="5A29063C" w14:textId="77777777" w:rsidTr="00FF0A43">
        <w:tc>
          <w:tcPr>
            <w:tcW w:w="4675" w:type="dxa"/>
          </w:tcPr>
          <w:p w14:paraId="08C1A8AB" w14:textId="21B177FF" w:rsidR="0015788C" w:rsidRPr="0015788C" w:rsidRDefault="0015788C" w:rsidP="0015788C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Mitch Greene, Commissioner</w:t>
            </w:r>
          </w:p>
        </w:tc>
        <w:tc>
          <w:tcPr>
            <w:tcW w:w="4675" w:type="dxa"/>
          </w:tcPr>
          <w:p w14:paraId="0870603F" w14:textId="7C0B9316" w:rsidR="0015788C" w:rsidRDefault="007F60F6" w:rsidP="007F60F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GUESTS:</w:t>
            </w:r>
          </w:p>
        </w:tc>
      </w:tr>
      <w:tr w:rsidR="0015788C" w14:paraId="6B7DCEA2" w14:textId="77777777" w:rsidTr="00FF0A43">
        <w:tc>
          <w:tcPr>
            <w:tcW w:w="4675" w:type="dxa"/>
          </w:tcPr>
          <w:p w14:paraId="72E11239" w14:textId="7BD5101B" w:rsidR="0015788C" w:rsidRPr="007F60F6" w:rsidRDefault="0015788C" w:rsidP="0015788C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7F60F6">
              <w:rPr>
                <w:rFonts w:asciiTheme="minorHAnsi" w:hAnsiTheme="minorHAnsi" w:cstheme="minorHAnsi"/>
                <w:bCs/>
              </w:rPr>
              <w:t>Ursula Kuhn, Commissioner</w:t>
            </w:r>
          </w:p>
        </w:tc>
        <w:tc>
          <w:tcPr>
            <w:tcW w:w="4675" w:type="dxa"/>
          </w:tcPr>
          <w:p w14:paraId="3F84FA29" w14:textId="2DE7224A" w:rsidR="0015788C" w:rsidRPr="007F60F6" w:rsidRDefault="007F60F6" w:rsidP="007F60F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7F60F6">
              <w:rPr>
                <w:rFonts w:asciiTheme="minorHAnsi" w:hAnsiTheme="minorHAnsi" w:cstheme="minorHAnsi"/>
                <w:bCs/>
              </w:rPr>
              <w:t xml:space="preserve">Beth Goodman, Becky Hewitt </w:t>
            </w:r>
            <w:r>
              <w:rPr>
                <w:rFonts w:asciiTheme="minorHAnsi" w:hAnsiTheme="minorHAnsi" w:cstheme="minorHAnsi"/>
                <w:bCs/>
              </w:rPr>
              <w:t>- EcoNorthwest</w:t>
            </w:r>
          </w:p>
        </w:tc>
      </w:tr>
      <w:tr w:rsidR="0015788C" w14:paraId="39562956" w14:textId="77777777" w:rsidTr="00FF0A43">
        <w:tc>
          <w:tcPr>
            <w:tcW w:w="4675" w:type="dxa"/>
          </w:tcPr>
          <w:p w14:paraId="546D1197" w14:textId="77777777" w:rsidR="0015788C" w:rsidRPr="007F60F6" w:rsidRDefault="0015788C" w:rsidP="00830921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7748A7B1" w14:textId="02C63AB9" w:rsidR="0015788C" w:rsidRPr="007F60F6" w:rsidRDefault="007F60F6" w:rsidP="007F60F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Anne Debbaut, Sean Edging- DLCD</w:t>
            </w:r>
          </w:p>
        </w:tc>
      </w:tr>
      <w:tr w:rsidR="0015788C" w14:paraId="19EAA8CD" w14:textId="77777777" w:rsidTr="00FF0A43">
        <w:tc>
          <w:tcPr>
            <w:tcW w:w="4675" w:type="dxa"/>
          </w:tcPr>
          <w:p w14:paraId="397CA1C8" w14:textId="4E394E40" w:rsidR="0015788C" w:rsidRDefault="007F60F6" w:rsidP="007F60F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TPC MEMBERS ABSENT:</w:t>
            </w:r>
          </w:p>
        </w:tc>
        <w:tc>
          <w:tcPr>
            <w:tcW w:w="4675" w:type="dxa"/>
          </w:tcPr>
          <w:p w14:paraId="7D5751D1" w14:textId="77777777" w:rsidR="0015788C" w:rsidRDefault="0015788C" w:rsidP="00830921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5788C" w14:paraId="68B8CCB5" w14:textId="77777777" w:rsidTr="00FF0A43">
        <w:tc>
          <w:tcPr>
            <w:tcW w:w="4675" w:type="dxa"/>
          </w:tcPr>
          <w:p w14:paraId="5A5A8D46" w14:textId="6B571649" w:rsidR="0015788C" w:rsidRPr="007F60F6" w:rsidRDefault="007F60F6" w:rsidP="007F60F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Mona St. Clair, Vice Chair </w:t>
            </w:r>
          </w:p>
        </w:tc>
        <w:tc>
          <w:tcPr>
            <w:tcW w:w="4675" w:type="dxa"/>
          </w:tcPr>
          <w:p w14:paraId="5EEA973C" w14:textId="77777777" w:rsidR="0015788C" w:rsidRDefault="0015788C" w:rsidP="00830921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5788C" w14:paraId="096E175A" w14:textId="77777777" w:rsidTr="00FF0A43">
        <w:tc>
          <w:tcPr>
            <w:tcW w:w="4675" w:type="dxa"/>
          </w:tcPr>
          <w:p w14:paraId="14923BE2" w14:textId="77777777" w:rsidR="0015788C" w:rsidRDefault="0015788C" w:rsidP="00830921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491017CE" w14:textId="77777777" w:rsidR="0015788C" w:rsidRDefault="0015788C" w:rsidP="00830921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5788C" w14:paraId="79E51FE9" w14:textId="77777777" w:rsidTr="00FF0A43">
        <w:tc>
          <w:tcPr>
            <w:tcW w:w="4675" w:type="dxa"/>
          </w:tcPr>
          <w:p w14:paraId="5F827F2E" w14:textId="77777777" w:rsidR="0015788C" w:rsidRDefault="0015788C" w:rsidP="00830921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2C55FD5A" w14:textId="77777777" w:rsidR="0015788C" w:rsidRDefault="0015788C" w:rsidP="00830921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5788C" w14:paraId="2B694BB6" w14:textId="77777777" w:rsidTr="00FF0A43">
        <w:tc>
          <w:tcPr>
            <w:tcW w:w="4675" w:type="dxa"/>
          </w:tcPr>
          <w:p w14:paraId="66063304" w14:textId="77777777" w:rsidR="0015788C" w:rsidRDefault="0015788C" w:rsidP="00830921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16E00695" w14:textId="77777777" w:rsidR="0015788C" w:rsidRDefault="0015788C" w:rsidP="00830921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BFC8216" w14:textId="77777777" w:rsidR="0015788C" w:rsidRPr="001E7AAD" w:rsidRDefault="0015788C" w:rsidP="00830921">
      <w:pPr>
        <w:widowControl/>
        <w:pBdr>
          <w:bottom w:val="single" w:sz="6" w:space="2" w:color="auto"/>
        </w:pBdr>
        <w:tabs>
          <w:tab w:val="left" w:pos="720"/>
        </w:tabs>
        <w:suppressAutoHyphens/>
        <w:jc w:val="center"/>
        <w:rPr>
          <w:rFonts w:asciiTheme="minorHAnsi" w:hAnsiTheme="minorHAnsi" w:cstheme="minorHAnsi"/>
          <w:b/>
          <w:bCs/>
        </w:rPr>
      </w:pPr>
    </w:p>
    <w:p w14:paraId="6F36C8CA" w14:textId="77777777" w:rsidR="00830921" w:rsidRPr="001E7AAD" w:rsidRDefault="00830921" w:rsidP="00830921">
      <w:pPr>
        <w:widowControl/>
        <w:pBdr>
          <w:bottom w:val="single" w:sz="6" w:space="2" w:color="auto"/>
        </w:pBdr>
        <w:tabs>
          <w:tab w:val="left" w:pos="720"/>
        </w:tabs>
        <w:suppressAutoHyphens/>
        <w:jc w:val="center"/>
        <w:rPr>
          <w:rFonts w:asciiTheme="minorHAnsi" w:hAnsiTheme="minorHAnsi" w:cstheme="minorHAnsi"/>
          <w:b/>
          <w:bCs/>
        </w:rPr>
      </w:pPr>
    </w:p>
    <w:p w14:paraId="18A513B6" w14:textId="73A4C341" w:rsidR="00830921" w:rsidRPr="004F0F0B" w:rsidRDefault="00E64EC9" w:rsidP="004F0F0B">
      <w:pPr>
        <w:ind w:left="50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  <w:r w:rsidR="00830921">
        <w:rPr>
          <w:rFonts w:asciiTheme="minorHAnsi" w:hAnsiTheme="minorHAnsi" w:cstheme="minorHAnsi"/>
        </w:rPr>
        <w:tab/>
        <w:t xml:space="preserve"> </w:t>
      </w:r>
      <w:r w:rsidR="00830921">
        <w:rPr>
          <w:rFonts w:ascii="Arial" w:hAnsi="Arial" w:cs="Arial"/>
          <w:color w:val="000000"/>
          <w:sz w:val="22"/>
          <w:szCs w:val="22"/>
        </w:rPr>
        <w:tab/>
      </w:r>
      <w:r w:rsidR="00830921">
        <w:rPr>
          <w:rFonts w:ascii="Arial" w:hAnsi="Arial" w:cs="Arial"/>
          <w:color w:val="000000"/>
          <w:sz w:val="22"/>
          <w:szCs w:val="22"/>
        </w:rPr>
        <w:tab/>
      </w:r>
    </w:p>
    <w:p w14:paraId="0FF1E7CA" w14:textId="77777777" w:rsidR="00830921" w:rsidRPr="001E7AAD" w:rsidRDefault="00830921" w:rsidP="00830921">
      <w:pPr>
        <w:widowControl/>
        <w:tabs>
          <w:tab w:val="left" w:pos="-720"/>
          <w:tab w:val="left" w:pos="480"/>
          <w:tab w:val="left" w:pos="720"/>
          <w:tab w:val="left" w:pos="960"/>
          <w:tab w:val="left" w:pos="1170"/>
          <w:tab w:val="left" w:pos="3150"/>
        </w:tabs>
        <w:suppressAutoHyphens/>
        <w:jc w:val="both"/>
        <w:rPr>
          <w:rFonts w:asciiTheme="minorHAnsi" w:hAnsiTheme="minorHAnsi" w:cstheme="minorHAnsi"/>
        </w:rPr>
      </w:pPr>
      <w:r w:rsidRPr="001E7AA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18F4B1" wp14:editId="5F6FFDB2">
                <wp:simplePos x="0" y="0"/>
                <wp:positionH relativeFrom="column">
                  <wp:posOffset>-17145</wp:posOffset>
                </wp:positionH>
                <wp:positionV relativeFrom="paragraph">
                  <wp:posOffset>-1906</wp:posOffset>
                </wp:positionV>
                <wp:extent cx="63246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3DBC0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-.15pt" to="496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FA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" strokeweight="1.75pt"/>
            </w:pict>
          </mc:Fallback>
        </mc:AlternateContent>
      </w:r>
    </w:p>
    <w:p w14:paraId="4E55EC7A" w14:textId="77777777" w:rsidR="00830921" w:rsidRPr="004118DA" w:rsidRDefault="00830921" w:rsidP="00830921">
      <w:pPr>
        <w:rPr>
          <w:rFonts w:asciiTheme="minorHAnsi" w:hAnsiTheme="minorHAnsi" w:cstheme="minorHAnsi"/>
          <w:b/>
          <w:u w:val="single"/>
        </w:rPr>
      </w:pPr>
      <w:r w:rsidRPr="004118DA">
        <w:rPr>
          <w:rFonts w:asciiTheme="minorHAnsi" w:hAnsiTheme="minorHAnsi" w:cstheme="minorHAnsi"/>
          <w:b/>
          <w:u w:val="single"/>
        </w:rPr>
        <w:t>CALL TO ORDER AND ROLL CALL:</w:t>
      </w:r>
    </w:p>
    <w:p w14:paraId="515DD1B8" w14:textId="77777777" w:rsidR="00830921" w:rsidRPr="002676A5" w:rsidRDefault="00CC54E7" w:rsidP="004F19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Chair Beers </w:t>
      </w:r>
      <w:r w:rsidR="00830921" w:rsidRPr="002676A5">
        <w:rPr>
          <w:rFonts w:asciiTheme="minorHAnsi" w:hAnsiTheme="minorHAnsi" w:cstheme="minorHAnsi"/>
        </w:rPr>
        <w:t>called the meeting to order 6:30pm. Roll call was taken.</w:t>
      </w:r>
    </w:p>
    <w:p w14:paraId="1743720A" w14:textId="77777777" w:rsidR="00830921" w:rsidRPr="002676A5" w:rsidRDefault="00830921" w:rsidP="00830921">
      <w:pPr>
        <w:rPr>
          <w:rFonts w:asciiTheme="minorHAnsi" w:hAnsiTheme="minorHAnsi" w:cstheme="minorHAnsi"/>
        </w:rPr>
      </w:pPr>
    </w:p>
    <w:p w14:paraId="117A9638" w14:textId="77777777" w:rsidR="00830921" w:rsidRPr="004118DA" w:rsidRDefault="00830921" w:rsidP="00830921">
      <w:pPr>
        <w:rPr>
          <w:rFonts w:asciiTheme="minorHAnsi" w:hAnsiTheme="minorHAnsi" w:cstheme="minorHAnsi"/>
          <w:b/>
          <w:u w:val="single"/>
        </w:rPr>
      </w:pPr>
      <w:r w:rsidRPr="004118DA">
        <w:rPr>
          <w:rFonts w:asciiTheme="minorHAnsi" w:hAnsiTheme="minorHAnsi" w:cstheme="minorHAnsi"/>
          <w:b/>
          <w:u w:val="single"/>
        </w:rPr>
        <w:t>ANNOUNCEMENTS AND PLANNING COMMISSION COMMUNICATION:</w:t>
      </w:r>
    </w:p>
    <w:p w14:paraId="26E198BE" w14:textId="77777777" w:rsidR="00830921" w:rsidRPr="002676A5" w:rsidRDefault="00830921" w:rsidP="00830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37AD85EB" w14:textId="77777777" w:rsidR="00830921" w:rsidRPr="002676A5" w:rsidRDefault="00830921" w:rsidP="00830921">
      <w:pPr>
        <w:rPr>
          <w:rFonts w:asciiTheme="minorHAnsi" w:hAnsiTheme="minorHAnsi" w:cstheme="minorHAnsi"/>
        </w:rPr>
      </w:pPr>
    </w:p>
    <w:p w14:paraId="16F75A7F" w14:textId="77777777" w:rsidR="00830921" w:rsidRPr="00F969F1" w:rsidRDefault="00830921" w:rsidP="00830921">
      <w:pPr>
        <w:rPr>
          <w:rFonts w:asciiTheme="minorHAnsi" w:hAnsiTheme="minorHAnsi" w:cstheme="minorHAnsi"/>
          <w:b/>
          <w:u w:val="single"/>
        </w:rPr>
      </w:pPr>
      <w:r w:rsidRPr="00F969F1">
        <w:rPr>
          <w:rFonts w:asciiTheme="minorHAnsi" w:hAnsiTheme="minorHAnsi" w:cstheme="minorHAnsi"/>
          <w:b/>
          <w:u w:val="single"/>
        </w:rPr>
        <w:t>REVIEW OF MINUTES:</w:t>
      </w:r>
    </w:p>
    <w:p w14:paraId="2A57709C" w14:textId="77777777" w:rsidR="00830921" w:rsidRDefault="000107B4" w:rsidP="00830921">
      <w:pPr>
        <w:rPr>
          <w:rFonts w:asciiTheme="minorHAnsi" w:hAnsiTheme="minorHAnsi"/>
        </w:rPr>
      </w:pPr>
      <w:r w:rsidRPr="000107B4">
        <w:rPr>
          <w:rFonts w:asciiTheme="minorHAnsi" w:hAnsiTheme="minorHAnsi"/>
        </w:rPr>
        <w:t>Review of Tualatin Planning Comm</w:t>
      </w:r>
      <w:r w:rsidR="00CC54E7">
        <w:rPr>
          <w:rFonts w:asciiTheme="minorHAnsi" w:hAnsiTheme="minorHAnsi"/>
        </w:rPr>
        <w:t>ission minutes dated December 18</w:t>
      </w:r>
      <w:r w:rsidRPr="000107B4">
        <w:rPr>
          <w:rFonts w:asciiTheme="minorHAnsi" w:hAnsiTheme="minorHAnsi"/>
        </w:rPr>
        <w:t>, 2020</w:t>
      </w:r>
    </w:p>
    <w:p w14:paraId="7787EC88" w14:textId="77777777" w:rsidR="000107B4" w:rsidRDefault="00CC54E7" w:rsidP="00830921">
      <w:pPr>
        <w:rPr>
          <w:rFonts w:asciiTheme="minorHAnsi" w:hAnsiTheme="minorHAnsi"/>
        </w:rPr>
      </w:pPr>
      <w:r>
        <w:rPr>
          <w:rFonts w:asciiTheme="minorHAnsi" w:hAnsiTheme="minorHAnsi"/>
        </w:rPr>
        <w:t>Commissioner Greene moved to MOTION and</w:t>
      </w:r>
      <w:r w:rsidR="004F1925">
        <w:rPr>
          <w:rFonts w:asciiTheme="minorHAnsi" w:hAnsiTheme="minorHAnsi"/>
        </w:rPr>
        <w:t xml:space="preserve"> </w:t>
      </w:r>
      <w:r w:rsidR="00B761DF">
        <w:rPr>
          <w:rFonts w:asciiTheme="minorHAnsi" w:hAnsiTheme="minorHAnsi"/>
        </w:rPr>
        <w:t xml:space="preserve">was </w:t>
      </w:r>
      <w:r w:rsidR="004F1925">
        <w:rPr>
          <w:rFonts w:asciiTheme="minorHAnsi" w:hAnsiTheme="minorHAnsi"/>
        </w:rPr>
        <w:t>SECONDED by Commissioner Ursula</w:t>
      </w:r>
      <w:r w:rsidR="00214BE5">
        <w:rPr>
          <w:rFonts w:asciiTheme="minorHAnsi" w:hAnsiTheme="minorHAnsi"/>
        </w:rPr>
        <w:t xml:space="preserve"> with minor changes</w:t>
      </w:r>
      <w:r w:rsidR="004F1925">
        <w:rPr>
          <w:rFonts w:asciiTheme="minorHAnsi" w:hAnsiTheme="minorHAnsi"/>
        </w:rPr>
        <w:t xml:space="preserve">. </w:t>
      </w:r>
    </w:p>
    <w:p w14:paraId="348A11C5" w14:textId="77777777" w:rsidR="004F1925" w:rsidRDefault="004F1925" w:rsidP="00830921">
      <w:pPr>
        <w:rPr>
          <w:rFonts w:asciiTheme="minorHAnsi" w:hAnsiTheme="minorHAnsi"/>
        </w:rPr>
      </w:pPr>
    </w:p>
    <w:p w14:paraId="2FD88FDA" w14:textId="77777777" w:rsidR="000107B4" w:rsidRPr="000107B4" w:rsidRDefault="000107B4" w:rsidP="00830921">
      <w:pPr>
        <w:rPr>
          <w:rFonts w:asciiTheme="minorHAnsi" w:hAnsiTheme="minorHAnsi" w:cstheme="minorHAnsi"/>
          <w:b/>
          <w:u w:val="single"/>
        </w:rPr>
      </w:pPr>
      <w:r w:rsidRPr="000107B4">
        <w:rPr>
          <w:rFonts w:asciiTheme="minorHAnsi" w:hAnsiTheme="minorHAnsi"/>
          <w:b/>
          <w:u w:val="single"/>
        </w:rPr>
        <w:t>COMMUNICATION FROM THE PUBLIC (NOT ON THE AGENDA)</w:t>
      </w:r>
    </w:p>
    <w:p w14:paraId="22137D82" w14:textId="77777777" w:rsidR="000107B4" w:rsidRPr="002676A5" w:rsidRDefault="004F1925" w:rsidP="00830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60C29980" w14:textId="77777777" w:rsidR="00830921" w:rsidRPr="00F969F1" w:rsidRDefault="00830921" w:rsidP="00830921">
      <w:pPr>
        <w:rPr>
          <w:rFonts w:asciiTheme="minorHAnsi" w:hAnsiTheme="minorHAnsi" w:cstheme="minorHAnsi"/>
          <w:b/>
          <w:u w:val="single"/>
        </w:rPr>
      </w:pPr>
      <w:r w:rsidRPr="00F969F1">
        <w:rPr>
          <w:rFonts w:asciiTheme="minorHAnsi" w:hAnsiTheme="minorHAnsi" w:cstheme="minorHAnsi"/>
          <w:b/>
          <w:u w:val="single"/>
        </w:rPr>
        <w:t>ACTION ITEMS:</w:t>
      </w:r>
    </w:p>
    <w:p w14:paraId="2487A2F6" w14:textId="77777777" w:rsidR="00CC5345" w:rsidRPr="0051474F" w:rsidRDefault="0051474F">
      <w:pPr>
        <w:rPr>
          <w:rFonts w:asciiTheme="minorHAnsi" w:hAnsiTheme="minorHAnsi" w:cstheme="minorHAnsi"/>
        </w:rPr>
      </w:pPr>
      <w:r w:rsidRPr="0051474F">
        <w:rPr>
          <w:rFonts w:asciiTheme="minorHAnsi" w:hAnsiTheme="minorHAnsi" w:cstheme="minorHAnsi"/>
        </w:rPr>
        <w:t xml:space="preserve">None. </w:t>
      </w:r>
    </w:p>
    <w:p w14:paraId="02837A95" w14:textId="77777777" w:rsidR="0057562D" w:rsidRDefault="0057562D">
      <w:pPr>
        <w:rPr>
          <w:rFonts w:asciiTheme="minorHAnsi" w:hAnsiTheme="minorHAnsi"/>
          <w:b/>
          <w:u w:val="single"/>
        </w:rPr>
      </w:pPr>
    </w:p>
    <w:p w14:paraId="090256FC" w14:textId="77777777" w:rsidR="0057562D" w:rsidRPr="0057562D" w:rsidRDefault="0057562D">
      <w:pPr>
        <w:rPr>
          <w:rFonts w:asciiTheme="minorHAnsi" w:hAnsiTheme="minorHAnsi"/>
          <w:b/>
          <w:u w:val="single"/>
        </w:rPr>
      </w:pPr>
      <w:r w:rsidRPr="0057562D">
        <w:rPr>
          <w:rFonts w:asciiTheme="minorHAnsi" w:hAnsiTheme="minorHAnsi"/>
          <w:b/>
          <w:u w:val="single"/>
        </w:rPr>
        <w:t xml:space="preserve">COMMUNICATION FROM STAFF: </w:t>
      </w:r>
    </w:p>
    <w:p w14:paraId="39CFC583" w14:textId="77777777" w:rsidR="0025704E" w:rsidRDefault="0057562D" w:rsidP="0051474F">
      <w:pPr>
        <w:rPr>
          <w:rFonts w:asciiTheme="minorHAnsi" w:hAnsiTheme="minorHAnsi"/>
        </w:rPr>
      </w:pPr>
      <w:r w:rsidRPr="0057562D">
        <w:rPr>
          <w:rFonts w:asciiTheme="minorHAnsi" w:hAnsiTheme="minorHAnsi"/>
        </w:rPr>
        <w:t>Discussion on Draft Housing Strategy with Policies and Selected Strategic Actions</w:t>
      </w:r>
    </w:p>
    <w:p w14:paraId="72D8F364" w14:textId="77777777" w:rsidR="00F96693" w:rsidRPr="00F96693" w:rsidRDefault="00F96693" w:rsidP="0051474F">
      <w:pPr>
        <w:rPr>
          <w:rFonts w:asciiTheme="minorHAnsi" w:hAnsiTheme="minorHAnsi"/>
        </w:rPr>
      </w:pPr>
    </w:p>
    <w:p w14:paraId="07FE38D2" w14:textId="173ED852" w:rsidR="00B436BA" w:rsidRPr="00214BE5" w:rsidRDefault="0025704E" w:rsidP="0051474F">
      <w:pPr>
        <w:rPr>
          <w:rFonts w:asciiTheme="minorHAnsi" w:hAnsiTheme="minorHAnsi"/>
        </w:rPr>
      </w:pPr>
      <w:r w:rsidRPr="00214BE5">
        <w:rPr>
          <w:rFonts w:asciiTheme="minorHAnsi" w:hAnsiTheme="minorHAnsi" w:cstheme="minorHAnsi"/>
        </w:rPr>
        <w:lastRenderedPageBreak/>
        <w:t xml:space="preserve">Beth Goodman, </w:t>
      </w:r>
      <w:r w:rsidR="00B42DB8">
        <w:rPr>
          <w:rFonts w:asciiTheme="minorHAnsi" w:hAnsiTheme="minorHAnsi" w:cstheme="minorHAnsi"/>
        </w:rPr>
        <w:t xml:space="preserve">ECONorthwest’s </w:t>
      </w:r>
      <w:r w:rsidRPr="00214BE5">
        <w:rPr>
          <w:rFonts w:asciiTheme="minorHAnsi" w:hAnsiTheme="minorHAnsi" w:cstheme="minorHAnsi"/>
        </w:rPr>
        <w:t>Senior Policy Advisor</w:t>
      </w:r>
      <w:r w:rsidR="00B42DB8">
        <w:rPr>
          <w:rFonts w:asciiTheme="minorHAnsi" w:hAnsiTheme="minorHAnsi" w:cstheme="minorHAnsi"/>
        </w:rPr>
        <w:t xml:space="preserve"> and Project Director</w:t>
      </w:r>
      <w:r w:rsidR="00AF410F">
        <w:rPr>
          <w:rFonts w:asciiTheme="minorHAnsi" w:hAnsiTheme="minorHAnsi" w:cstheme="minorHAnsi"/>
        </w:rPr>
        <w:t xml:space="preserve"> introduced her team members</w:t>
      </w:r>
      <w:r w:rsidR="002B53EE" w:rsidRPr="00214BE5">
        <w:rPr>
          <w:rFonts w:asciiTheme="minorHAnsi" w:hAnsiTheme="minorHAnsi" w:cstheme="minorHAnsi"/>
        </w:rPr>
        <w:t xml:space="preserve"> to help answer in depth question</w:t>
      </w:r>
      <w:r w:rsidR="005F6630">
        <w:rPr>
          <w:rFonts w:asciiTheme="minorHAnsi" w:hAnsiTheme="minorHAnsi" w:cstheme="minorHAnsi"/>
        </w:rPr>
        <w:t>s</w:t>
      </w:r>
      <w:r w:rsidR="002B53EE" w:rsidRPr="00214BE5">
        <w:rPr>
          <w:rFonts w:asciiTheme="minorHAnsi" w:hAnsiTheme="minorHAnsi" w:cstheme="minorHAnsi"/>
        </w:rPr>
        <w:t xml:space="preserve">. </w:t>
      </w:r>
      <w:r w:rsidRPr="00214BE5">
        <w:rPr>
          <w:rFonts w:asciiTheme="minorHAnsi" w:hAnsiTheme="minorHAnsi"/>
        </w:rPr>
        <w:t xml:space="preserve">She </w:t>
      </w:r>
      <w:r w:rsidR="00B42DB8">
        <w:rPr>
          <w:rFonts w:asciiTheme="minorHAnsi" w:hAnsiTheme="minorHAnsi"/>
        </w:rPr>
        <w:t xml:space="preserve">went </w:t>
      </w:r>
      <w:r w:rsidR="00201AEE">
        <w:rPr>
          <w:rFonts w:asciiTheme="minorHAnsi" w:hAnsiTheme="minorHAnsi"/>
        </w:rPr>
        <w:t xml:space="preserve">over </w:t>
      </w:r>
      <w:r w:rsidR="00201AEE" w:rsidRPr="00214BE5">
        <w:rPr>
          <w:rFonts w:asciiTheme="minorHAnsi" w:hAnsiTheme="minorHAnsi"/>
        </w:rPr>
        <w:t>the</w:t>
      </w:r>
      <w:r w:rsidR="00B373AC" w:rsidRPr="00214BE5">
        <w:rPr>
          <w:rFonts w:asciiTheme="minorHAnsi" w:hAnsiTheme="minorHAnsi"/>
        </w:rPr>
        <w:t xml:space="preserve"> </w:t>
      </w:r>
      <w:r w:rsidR="005F6630">
        <w:rPr>
          <w:rFonts w:asciiTheme="minorHAnsi" w:hAnsiTheme="minorHAnsi"/>
        </w:rPr>
        <w:t xml:space="preserve">draft schedule for </w:t>
      </w:r>
      <w:r w:rsidR="00FF0E9F" w:rsidRPr="00214BE5">
        <w:rPr>
          <w:rFonts w:asciiTheme="minorHAnsi" w:hAnsiTheme="minorHAnsi"/>
        </w:rPr>
        <w:t>implementation of the Housing Production Strategy</w:t>
      </w:r>
      <w:r w:rsidR="00B42DB8">
        <w:rPr>
          <w:rFonts w:asciiTheme="minorHAnsi" w:hAnsiTheme="minorHAnsi"/>
        </w:rPr>
        <w:t xml:space="preserve"> (HPS)</w:t>
      </w:r>
      <w:r w:rsidR="00FF0E9F" w:rsidRPr="00214BE5">
        <w:rPr>
          <w:rFonts w:asciiTheme="minorHAnsi" w:hAnsiTheme="minorHAnsi"/>
        </w:rPr>
        <w:t xml:space="preserve">. </w:t>
      </w:r>
      <w:r w:rsidR="00B436BA" w:rsidRPr="00214BE5">
        <w:rPr>
          <w:rFonts w:asciiTheme="minorHAnsi" w:hAnsiTheme="minorHAnsi"/>
        </w:rPr>
        <w:t>The schedule roughly describes when</w:t>
      </w:r>
      <w:r w:rsidR="00BB22BB">
        <w:rPr>
          <w:rFonts w:asciiTheme="minorHAnsi" w:hAnsiTheme="minorHAnsi"/>
        </w:rPr>
        <w:t xml:space="preserve"> the Housing Production Strategy</w:t>
      </w:r>
      <w:r w:rsidR="00B436BA" w:rsidRPr="00214BE5">
        <w:rPr>
          <w:rFonts w:asciiTheme="minorHAnsi" w:hAnsiTheme="minorHAnsi"/>
        </w:rPr>
        <w:t xml:space="preserve"> adoption </w:t>
      </w:r>
      <w:r w:rsidR="00B42DB8">
        <w:rPr>
          <w:rFonts w:asciiTheme="minorHAnsi" w:hAnsiTheme="minorHAnsi"/>
        </w:rPr>
        <w:t xml:space="preserve">and implementation for </w:t>
      </w:r>
      <w:r w:rsidR="00201AEE">
        <w:rPr>
          <w:rFonts w:asciiTheme="minorHAnsi" w:hAnsiTheme="minorHAnsi"/>
        </w:rPr>
        <w:t xml:space="preserve">each </w:t>
      </w:r>
      <w:r w:rsidR="00201AEE" w:rsidRPr="00214BE5">
        <w:rPr>
          <w:rFonts w:asciiTheme="minorHAnsi" w:hAnsiTheme="minorHAnsi"/>
        </w:rPr>
        <w:t>action</w:t>
      </w:r>
      <w:r w:rsidR="00B436BA" w:rsidRPr="00214BE5">
        <w:rPr>
          <w:rFonts w:asciiTheme="minorHAnsi" w:hAnsiTheme="minorHAnsi"/>
        </w:rPr>
        <w:t xml:space="preserve"> will take place</w:t>
      </w:r>
      <w:r w:rsidR="00B42DB8">
        <w:rPr>
          <w:rFonts w:asciiTheme="minorHAnsi" w:hAnsiTheme="minorHAnsi"/>
        </w:rPr>
        <w:t>.</w:t>
      </w:r>
      <w:r w:rsidRPr="00214BE5">
        <w:rPr>
          <w:rFonts w:asciiTheme="minorHAnsi" w:hAnsiTheme="minorHAnsi"/>
        </w:rPr>
        <w:t xml:space="preserve">  </w:t>
      </w:r>
      <w:r w:rsidR="00B436BA" w:rsidRPr="00214BE5">
        <w:rPr>
          <w:rFonts w:asciiTheme="minorHAnsi" w:hAnsiTheme="minorHAnsi"/>
        </w:rPr>
        <w:t>She</w:t>
      </w:r>
      <w:r w:rsidR="005B0A6F" w:rsidRPr="00214BE5">
        <w:rPr>
          <w:rFonts w:asciiTheme="minorHAnsi" w:hAnsiTheme="minorHAnsi"/>
        </w:rPr>
        <w:t xml:space="preserve"> </w:t>
      </w:r>
      <w:r w:rsidR="00201AEE">
        <w:rPr>
          <w:rFonts w:asciiTheme="minorHAnsi" w:hAnsiTheme="minorHAnsi"/>
        </w:rPr>
        <w:t xml:space="preserve">indicated </w:t>
      </w:r>
      <w:r w:rsidR="00201AEE" w:rsidRPr="00214BE5">
        <w:rPr>
          <w:rFonts w:asciiTheme="minorHAnsi" w:hAnsiTheme="minorHAnsi"/>
        </w:rPr>
        <w:t>the</w:t>
      </w:r>
      <w:r w:rsidR="00B436BA" w:rsidRPr="00214BE5">
        <w:rPr>
          <w:rFonts w:asciiTheme="minorHAnsi" w:hAnsiTheme="minorHAnsi"/>
        </w:rPr>
        <w:t xml:space="preserve"> goal is to</w:t>
      </w:r>
      <w:r w:rsidR="00514E91">
        <w:rPr>
          <w:rFonts w:asciiTheme="minorHAnsi" w:hAnsiTheme="minorHAnsi"/>
        </w:rPr>
        <w:t xml:space="preserve"> be</w:t>
      </w:r>
      <w:r w:rsidR="00B436BA" w:rsidRPr="00214BE5">
        <w:rPr>
          <w:rFonts w:asciiTheme="minorHAnsi" w:hAnsiTheme="minorHAnsi"/>
        </w:rPr>
        <w:t xml:space="preserve"> complete</w:t>
      </w:r>
      <w:r w:rsidRPr="00214BE5">
        <w:rPr>
          <w:rFonts w:asciiTheme="minorHAnsi" w:hAnsiTheme="minorHAnsi"/>
        </w:rPr>
        <w:t xml:space="preserve"> </w:t>
      </w:r>
      <w:r w:rsidR="00B42DB8">
        <w:rPr>
          <w:rFonts w:asciiTheme="minorHAnsi" w:hAnsiTheme="minorHAnsi"/>
        </w:rPr>
        <w:t xml:space="preserve">the draft of that schedule </w:t>
      </w:r>
      <w:r w:rsidR="00B436BA" w:rsidRPr="00214BE5">
        <w:rPr>
          <w:rFonts w:asciiTheme="minorHAnsi" w:hAnsiTheme="minorHAnsi"/>
        </w:rPr>
        <w:t>by May 2021</w:t>
      </w:r>
      <w:r w:rsidR="00B42DB8">
        <w:rPr>
          <w:rFonts w:asciiTheme="minorHAnsi" w:hAnsiTheme="minorHAnsi"/>
        </w:rPr>
        <w:t>.</w:t>
      </w:r>
      <w:r w:rsidR="00B436BA" w:rsidRPr="00214BE5">
        <w:rPr>
          <w:rFonts w:asciiTheme="minorHAnsi" w:hAnsiTheme="minorHAnsi"/>
        </w:rPr>
        <w:t xml:space="preserve"> </w:t>
      </w:r>
    </w:p>
    <w:p w14:paraId="3ED67C92" w14:textId="77777777" w:rsidR="00B436BA" w:rsidRPr="00214BE5" w:rsidRDefault="00B436BA" w:rsidP="0051474F">
      <w:pPr>
        <w:rPr>
          <w:rFonts w:asciiTheme="minorHAnsi" w:hAnsiTheme="minorHAnsi"/>
        </w:rPr>
      </w:pPr>
    </w:p>
    <w:p w14:paraId="4575D44A" w14:textId="72347734" w:rsidR="00F07E61" w:rsidRDefault="0025704E" w:rsidP="005147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Mr. </w:t>
      </w:r>
      <w:r w:rsidR="00622CA9">
        <w:rPr>
          <w:rFonts w:asciiTheme="minorHAnsi" w:hAnsiTheme="minorHAnsi"/>
        </w:rPr>
        <w:t>Steve Koper,</w:t>
      </w:r>
      <w:r>
        <w:rPr>
          <w:rFonts w:asciiTheme="minorHAnsi" w:hAnsiTheme="minorHAnsi"/>
        </w:rPr>
        <w:t xml:space="preserve"> Assistant Community Development Director, </w:t>
      </w:r>
      <w:r w:rsidR="00B373AC">
        <w:rPr>
          <w:rFonts w:asciiTheme="minorHAnsi" w:hAnsiTheme="minorHAnsi"/>
        </w:rPr>
        <w:t xml:space="preserve">explained the </w:t>
      </w:r>
      <w:r w:rsidR="00DB569D">
        <w:rPr>
          <w:rFonts w:asciiTheme="minorHAnsi" w:hAnsiTheme="minorHAnsi"/>
        </w:rPr>
        <w:t xml:space="preserve">Planning Commission will be asked to make a </w:t>
      </w:r>
      <w:r w:rsidR="00B373AC">
        <w:rPr>
          <w:rFonts w:asciiTheme="minorHAnsi" w:hAnsiTheme="minorHAnsi"/>
        </w:rPr>
        <w:t>recommendation</w:t>
      </w:r>
      <w:r w:rsidR="00A646FB">
        <w:rPr>
          <w:rFonts w:asciiTheme="minorHAnsi" w:hAnsiTheme="minorHAnsi"/>
        </w:rPr>
        <w:t xml:space="preserve"> to City Council. </w:t>
      </w:r>
      <w:r w:rsidR="00B373AC">
        <w:rPr>
          <w:rFonts w:asciiTheme="minorHAnsi" w:hAnsiTheme="minorHAnsi"/>
        </w:rPr>
        <w:t>He acknowledged th</w:t>
      </w:r>
      <w:r w:rsidR="00B436BA">
        <w:rPr>
          <w:rFonts w:asciiTheme="minorHAnsi" w:hAnsiTheme="minorHAnsi"/>
        </w:rPr>
        <w:t xml:space="preserve">e tight deadline </w:t>
      </w:r>
      <w:r w:rsidR="002B53EE">
        <w:rPr>
          <w:rFonts w:asciiTheme="minorHAnsi" w:hAnsiTheme="minorHAnsi"/>
        </w:rPr>
        <w:t xml:space="preserve">due to the </w:t>
      </w:r>
      <w:r w:rsidR="00B436BA">
        <w:rPr>
          <w:rFonts w:asciiTheme="minorHAnsi" w:hAnsiTheme="minorHAnsi"/>
        </w:rPr>
        <w:t>grant</w:t>
      </w:r>
      <w:r>
        <w:rPr>
          <w:rFonts w:asciiTheme="minorHAnsi" w:hAnsiTheme="minorHAnsi"/>
        </w:rPr>
        <w:t xml:space="preserve"> the </w:t>
      </w:r>
      <w:r w:rsidR="00B42DB8">
        <w:rPr>
          <w:rFonts w:asciiTheme="minorHAnsi" w:hAnsiTheme="minorHAnsi"/>
        </w:rPr>
        <w:t>C</w:t>
      </w:r>
      <w:r>
        <w:rPr>
          <w:rFonts w:asciiTheme="minorHAnsi" w:hAnsiTheme="minorHAnsi"/>
        </w:rPr>
        <w:t>ity</w:t>
      </w:r>
      <w:r w:rsidR="002B53EE">
        <w:rPr>
          <w:rFonts w:asciiTheme="minorHAnsi" w:hAnsiTheme="minorHAnsi"/>
        </w:rPr>
        <w:t xml:space="preserve"> has received for this project. </w:t>
      </w:r>
      <w:r w:rsidR="00B436BA">
        <w:rPr>
          <w:rFonts w:asciiTheme="minorHAnsi" w:hAnsiTheme="minorHAnsi"/>
        </w:rPr>
        <w:t xml:space="preserve"> </w:t>
      </w:r>
      <w:r w:rsidR="00F07E61">
        <w:rPr>
          <w:rFonts w:asciiTheme="minorHAnsi" w:hAnsiTheme="minorHAnsi"/>
        </w:rPr>
        <w:t>He explained t</w:t>
      </w:r>
      <w:r w:rsidR="007C7440">
        <w:rPr>
          <w:rFonts w:asciiTheme="minorHAnsi" w:hAnsiTheme="minorHAnsi"/>
        </w:rPr>
        <w:t xml:space="preserve">he recommendation could also be helpful for future actions for the </w:t>
      </w:r>
      <w:r w:rsidR="00DB569D">
        <w:rPr>
          <w:rFonts w:asciiTheme="minorHAnsi" w:hAnsiTheme="minorHAnsi"/>
        </w:rPr>
        <w:t>C</w:t>
      </w:r>
      <w:r w:rsidR="007C7440">
        <w:rPr>
          <w:rFonts w:asciiTheme="minorHAnsi" w:hAnsiTheme="minorHAnsi"/>
        </w:rPr>
        <w:t xml:space="preserve">ity has well. </w:t>
      </w:r>
    </w:p>
    <w:p w14:paraId="545E0043" w14:textId="77777777" w:rsidR="007C7440" w:rsidRDefault="007C7440" w:rsidP="0051474F">
      <w:pPr>
        <w:rPr>
          <w:rFonts w:asciiTheme="minorHAnsi" w:hAnsiTheme="minorHAnsi"/>
        </w:rPr>
      </w:pPr>
    </w:p>
    <w:p w14:paraId="353CDAF7" w14:textId="4AA7A2B5" w:rsidR="002B53EE" w:rsidRDefault="002B53EE" w:rsidP="005147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Ms. Goodman </w:t>
      </w:r>
      <w:r w:rsidR="000459E2">
        <w:rPr>
          <w:rFonts w:asciiTheme="minorHAnsi" w:hAnsiTheme="minorHAnsi"/>
        </w:rPr>
        <w:t xml:space="preserve">introduced </w:t>
      </w:r>
      <w:r w:rsidR="00514E91">
        <w:rPr>
          <w:rFonts w:asciiTheme="minorHAnsi" w:hAnsiTheme="minorHAnsi"/>
        </w:rPr>
        <w:t xml:space="preserve">the </w:t>
      </w:r>
      <w:r w:rsidR="000459E2">
        <w:rPr>
          <w:rFonts w:asciiTheme="minorHAnsi" w:hAnsiTheme="minorHAnsi"/>
        </w:rPr>
        <w:t>12 policies with</w:t>
      </w:r>
      <w:r w:rsidR="00AF410F">
        <w:rPr>
          <w:rFonts w:asciiTheme="minorHAnsi" w:hAnsiTheme="minorHAnsi"/>
        </w:rPr>
        <w:t xml:space="preserve"> </w:t>
      </w:r>
      <w:r w:rsidR="00DB569D">
        <w:rPr>
          <w:rFonts w:asciiTheme="minorHAnsi" w:hAnsiTheme="minorHAnsi"/>
        </w:rPr>
        <w:t xml:space="preserve">examples </w:t>
      </w:r>
      <w:r w:rsidR="00A646FB">
        <w:rPr>
          <w:rFonts w:asciiTheme="minorHAnsi" w:hAnsiTheme="minorHAnsi"/>
        </w:rPr>
        <w:t>of strategic</w:t>
      </w:r>
      <w:r w:rsidR="00AF410F">
        <w:rPr>
          <w:rFonts w:asciiTheme="minorHAnsi" w:hAnsiTheme="minorHAnsi"/>
        </w:rPr>
        <w:t xml:space="preserve"> actions in a table format.</w:t>
      </w:r>
      <w:r w:rsidR="000459E2">
        <w:rPr>
          <w:rFonts w:asciiTheme="minorHAnsi" w:hAnsiTheme="minorHAnsi"/>
        </w:rPr>
        <w:t xml:space="preserve"> In this table she explained </w:t>
      </w:r>
      <w:r w:rsidR="00AF410F">
        <w:rPr>
          <w:rFonts w:asciiTheme="minorHAnsi" w:hAnsiTheme="minorHAnsi"/>
        </w:rPr>
        <w:t xml:space="preserve">what colors </w:t>
      </w:r>
      <w:r w:rsidR="00DB569D">
        <w:rPr>
          <w:rFonts w:asciiTheme="minorHAnsi" w:hAnsiTheme="minorHAnsi"/>
        </w:rPr>
        <w:t xml:space="preserve">were </w:t>
      </w:r>
      <w:r w:rsidR="00AF410F">
        <w:rPr>
          <w:rFonts w:asciiTheme="minorHAnsi" w:hAnsiTheme="minorHAnsi"/>
        </w:rPr>
        <w:t>represented</w:t>
      </w:r>
      <w:r w:rsidR="000459E2">
        <w:rPr>
          <w:rFonts w:asciiTheme="minorHAnsi" w:hAnsiTheme="minorHAnsi"/>
        </w:rPr>
        <w:t xml:space="preserve"> </w:t>
      </w:r>
      <w:r w:rsidR="00DB569D">
        <w:rPr>
          <w:rFonts w:asciiTheme="minorHAnsi" w:hAnsiTheme="minorHAnsi"/>
        </w:rPr>
        <w:t xml:space="preserve">on the </w:t>
      </w:r>
      <w:r w:rsidR="000459E2">
        <w:rPr>
          <w:rFonts w:asciiTheme="minorHAnsi" w:hAnsiTheme="minorHAnsi"/>
        </w:rPr>
        <w:t xml:space="preserve">timeline of action implementation used by the </w:t>
      </w:r>
      <w:r w:rsidR="00DB569D">
        <w:rPr>
          <w:rFonts w:asciiTheme="minorHAnsi" w:hAnsiTheme="minorHAnsi"/>
        </w:rPr>
        <w:t>C</w:t>
      </w:r>
      <w:r w:rsidR="000459E2">
        <w:rPr>
          <w:rFonts w:asciiTheme="minorHAnsi" w:hAnsiTheme="minorHAnsi"/>
        </w:rPr>
        <w:t>ity. After each policy and action w</w:t>
      </w:r>
      <w:r w:rsidR="00DB569D">
        <w:rPr>
          <w:rFonts w:asciiTheme="minorHAnsi" w:hAnsiTheme="minorHAnsi"/>
        </w:rPr>
        <w:t>as</w:t>
      </w:r>
      <w:r w:rsidR="000459E2">
        <w:rPr>
          <w:rFonts w:asciiTheme="minorHAnsi" w:hAnsiTheme="minorHAnsi"/>
        </w:rPr>
        <w:t xml:space="preserve"> presented Commissioners opened the floor for discussion and questions. This draft schedule along with polic</w:t>
      </w:r>
      <w:r w:rsidR="00DB569D">
        <w:rPr>
          <w:rFonts w:asciiTheme="minorHAnsi" w:hAnsiTheme="minorHAnsi"/>
        </w:rPr>
        <w:t>ies</w:t>
      </w:r>
      <w:r w:rsidR="000459E2">
        <w:rPr>
          <w:rFonts w:asciiTheme="minorHAnsi" w:hAnsiTheme="minorHAnsi"/>
        </w:rPr>
        <w:t xml:space="preserve">/ strategic actions can be found </w:t>
      </w:r>
      <w:r w:rsidR="00DB569D">
        <w:rPr>
          <w:rFonts w:asciiTheme="minorHAnsi" w:hAnsiTheme="minorHAnsi"/>
        </w:rPr>
        <w:t>in the</w:t>
      </w:r>
      <w:r w:rsidR="000459E2">
        <w:rPr>
          <w:rFonts w:asciiTheme="minorHAnsi" w:hAnsiTheme="minorHAnsi"/>
        </w:rPr>
        <w:t xml:space="preserve"> meeting agenda packet. </w:t>
      </w:r>
    </w:p>
    <w:p w14:paraId="7AA8FA49" w14:textId="77777777" w:rsidR="00593642" w:rsidRDefault="00593642" w:rsidP="0051474F">
      <w:pPr>
        <w:rPr>
          <w:rFonts w:asciiTheme="minorHAnsi" w:hAnsiTheme="minorHAnsi" w:cstheme="minorHAnsi"/>
          <w:sz w:val="22"/>
          <w:szCs w:val="22"/>
        </w:rPr>
      </w:pPr>
    </w:p>
    <w:p w14:paraId="3F96CA71" w14:textId="28978035" w:rsidR="0051474F" w:rsidRPr="000459E2" w:rsidRDefault="000459E2" w:rsidP="0051474F">
      <w:pPr>
        <w:rPr>
          <w:rFonts w:asciiTheme="minorHAnsi" w:hAnsiTheme="minorHAnsi" w:cstheme="minorHAnsi"/>
        </w:rPr>
      </w:pPr>
      <w:r w:rsidRPr="000459E2">
        <w:rPr>
          <w:rFonts w:asciiTheme="minorHAnsi" w:hAnsiTheme="minorHAnsi" w:cstheme="minorHAnsi"/>
        </w:rPr>
        <w:t xml:space="preserve">Ms. Goodman went through </w:t>
      </w:r>
      <w:r w:rsidR="00593642" w:rsidRPr="000459E2">
        <w:rPr>
          <w:rFonts w:asciiTheme="minorHAnsi" w:hAnsiTheme="minorHAnsi" w:cstheme="minorHAnsi"/>
        </w:rPr>
        <w:t xml:space="preserve">Policy 1: </w:t>
      </w:r>
      <w:r w:rsidR="00B415B1" w:rsidRPr="000459E2">
        <w:rPr>
          <w:rFonts w:asciiTheme="minorHAnsi" w:hAnsiTheme="minorHAnsi" w:cstheme="minorHAnsi"/>
        </w:rPr>
        <w:t xml:space="preserve"> Affordable Housing</w:t>
      </w:r>
      <w:r w:rsidRPr="000459E2">
        <w:rPr>
          <w:rFonts w:asciiTheme="minorHAnsi" w:hAnsiTheme="minorHAnsi" w:cstheme="minorHAnsi"/>
        </w:rPr>
        <w:t xml:space="preserve"> slides and discussed strategic actions which included the following: Adopt a Property Tax Exemption, Change SDCs to support development of affordable rental housing, Adopt a Construction Excise Tax (CET), Include a TIF set aside for affordable housing in new Urban Renewal Areas, Develop a Housing Trust Fund Initiative, I</w:t>
      </w:r>
      <w:r w:rsidR="00FD3AA4">
        <w:rPr>
          <w:rFonts w:asciiTheme="minorHAnsi" w:hAnsiTheme="minorHAnsi" w:cstheme="minorHAnsi"/>
        </w:rPr>
        <w:t>dentify public and O</w:t>
      </w:r>
      <w:r w:rsidR="002C14DC">
        <w:rPr>
          <w:rFonts w:asciiTheme="minorHAnsi" w:hAnsiTheme="minorHAnsi" w:cstheme="minorHAnsi"/>
        </w:rPr>
        <w:t>ther land suitable for Affordable H</w:t>
      </w:r>
      <w:r w:rsidRPr="000459E2">
        <w:rPr>
          <w:rFonts w:asciiTheme="minorHAnsi" w:hAnsiTheme="minorHAnsi" w:cstheme="minorHAnsi"/>
        </w:rPr>
        <w:t xml:space="preserve">ousing, Encourage Development of Diverse Affordable Rental Housing Types, and Evaluate Flexible Regulatory Concessions for Affordable Housing. </w:t>
      </w:r>
    </w:p>
    <w:p w14:paraId="16E117B6" w14:textId="77777777" w:rsidR="00BB22BB" w:rsidRDefault="00BB22BB" w:rsidP="0051474F">
      <w:pPr>
        <w:rPr>
          <w:rFonts w:asciiTheme="minorHAnsi" w:hAnsiTheme="minorHAnsi" w:cstheme="minorHAnsi"/>
        </w:rPr>
      </w:pPr>
    </w:p>
    <w:p w14:paraId="54575F9B" w14:textId="01AE898E" w:rsidR="00DB18B3" w:rsidRPr="00593642" w:rsidRDefault="007A4C56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Becky</w:t>
      </w:r>
      <w:r w:rsidR="000459E2">
        <w:rPr>
          <w:rFonts w:asciiTheme="minorHAnsi" w:hAnsiTheme="minorHAnsi" w:cstheme="minorHAnsi"/>
        </w:rPr>
        <w:t xml:space="preserve"> </w:t>
      </w:r>
      <w:r w:rsidR="00DB18B3">
        <w:rPr>
          <w:rFonts w:asciiTheme="minorHAnsi" w:hAnsiTheme="minorHAnsi" w:cstheme="minorHAnsi"/>
        </w:rPr>
        <w:t>Hewitt</w:t>
      </w:r>
      <w:r>
        <w:rPr>
          <w:rFonts w:asciiTheme="minorHAnsi" w:hAnsiTheme="minorHAnsi" w:cstheme="minorHAnsi"/>
        </w:rPr>
        <w:t xml:space="preserve">, Project Manager, ECONorthwest, spoke </w:t>
      </w:r>
      <w:r w:rsidR="00DB18B3">
        <w:rPr>
          <w:rFonts w:asciiTheme="minorHAnsi" w:hAnsiTheme="minorHAnsi" w:cstheme="minorHAnsi"/>
        </w:rPr>
        <w:t>about</w:t>
      </w:r>
      <w:r w:rsidR="000459E2">
        <w:rPr>
          <w:rFonts w:asciiTheme="minorHAnsi" w:hAnsiTheme="minorHAnsi" w:cstheme="minorHAnsi"/>
        </w:rPr>
        <w:t xml:space="preserve"> the</w:t>
      </w:r>
      <w:r w:rsidR="00DB18B3">
        <w:rPr>
          <w:rFonts w:asciiTheme="minorHAnsi" w:hAnsiTheme="minorHAnsi" w:cstheme="minorHAnsi"/>
        </w:rPr>
        <w:t xml:space="preserve"> </w:t>
      </w:r>
      <w:r w:rsidR="00663C72">
        <w:rPr>
          <w:rFonts w:asciiTheme="minorHAnsi" w:hAnsiTheme="minorHAnsi" w:cstheme="minorHAnsi"/>
        </w:rPr>
        <w:t>flexibility</w:t>
      </w:r>
      <w:r w:rsidR="000459E2">
        <w:rPr>
          <w:rFonts w:asciiTheme="minorHAnsi" w:hAnsiTheme="minorHAnsi" w:cstheme="minorHAnsi"/>
        </w:rPr>
        <w:t xml:space="preserve"> of </w:t>
      </w:r>
      <w:r w:rsidR="00064E78">
        <w:rPr>
          <w:rFonts w:asciiTheme="minorHAnsi" w:hAnsiTheme="minorHAnsi" w:cstheme="minorHAnsi"/>
        </w:rPr>
        <w:t xml:space="preserve">having </w:t>
      </w:r>
      <w:r w:rsidR="000255EA">
        <w:rPr>
          <w:rFonts w:asciiTheme="minorHAnsi" w:hAnsiTheme="minorHAnsi" w:cstheme="minorHAnsi"/>
        </w:rPr>
        <w:t>N</w:t>
      </w:r>
      <w:r w:rsidR="000459E2">
        <w:rPr>
          <w:rFonts w:asciiTheme="minorHAnsi" w:hAnsiTheme="minorHAnsi" w:cstheme="minorHAnsi"/>
        </w:rPr>
        <w:t>on-</w:t>
      </w:r>
      <w:r w:rsidR="000255EA">
        <w:rPr>
          <w:rFonts w:asciiTheme="minorHAnsi" w:hAnsiTheme="minorHAnsi" w:cstheme="minorHAnsi"/>
        </w:rPr>
        <w:t>P</w:t>
      </w:r>
      <w:r w:rsidR="000459E2">
        <w:rPr>
          <w:rFonts w:asciiTheme="minorHAnsi" w:hAnsiTheme="minorHAnsi" w:cstheme="minorHAnsi"/>
        </w:rPr>
        <w:t xml:space="preserve">rofit </w:t>
      </w:r>
      <w:r w:rsidR="000255EA">
        <w:rPr>
          <w:rFonts w:asciiTheme="minorHAnsi" w:hAnsiTheme="minorHAnsi" w:cstheme="minorHAnsi"/>
        </w:rPr>
        <w:t xml:space="preserve">Low-Income Rental Housing Tax Exemption as compared with a Low-Income Rental Housing (which may not be owned or operated by a non-profit entity) </w:t>
      </w:r>
      <w:r w:rsidR="000459E2">
        <w:rPr>
          <w:rFonts w:asciiTheme="minorHAnsi" w:hAnsiTheme="minorHAnsi" w:cstheme="minorHAnsi"/>
        </w:rPr>
        <w:t xml:space="preserve">and how this could benefit the </w:t>
      </w:r>
      <w:r w:rsidR="000255EA">
        <w:rPr>
          <w:rFonts w:asciiTheme="minorHAnsi" w:hAnsiTheme="minorHAnsi" w:cstheme="minorHAnsi"/>
        </w:rPr>
        <w:t>C</w:t>
      </w:r>
      <w:r w:rsidR="000459E2">
        <w:rPr>
          <w:rFonts w:asciiTheme="minorHAnsi" w:hAnsiTheme="minorHAnsi" w:cstheme="minorHAnsi"/>
        </w:rPr>
        <w:t xml:space="preserve">ity. </w:t>
      </w:r>
      <w:r w:rsidR="00DB18B3">
        <w:rPr>
          <w:rFonts w:asciiTheme="minorHAnsi" w:hAnsiTheme="minorHAnsi" w:cstheme="minorHAnsi"/>
        </w:rPr>
        <w:t xml:space="preserve">She said affordable housing developers work across </w:t>
      </w:r>
      <w:r w:rsidR="000459E2">
        <w:rPr>
          <w:rFonts w:asciiTheme="minorHAnsi" w:hAnsiTheme="minorHAnsi" w:cstheme="minorHAnsi"/>
        </w:rPr>
        <w:t>different district/ cities</w:t>
      </w:r>
      <w:r w:rsidR="00DB18B3">
        <w:rPr>
          <w:rFonts w:asciiTheme="minorHAnsi" w:hAnsiTheme="minorHAnsi" w:cstheme="minorHAnsi"/>
        </w:rPr>
        <w:t xml:space="preserve"> and need local support to be competitive for funding.  </w:t>
      </w:r>
    </w:p>
    <w:p w14:paraId="36FBA9E1" w14:textId="77777777" w:rsidR="000459E2" w:rsidRDefault="000459E2" w:rsidP="0051474F">
      <w:pPr>
        <w:rPr>
          <w:rFonts w:asciiTheme="minorHAnsi" w:hAnsiTheme="minorHAnsi" w:cstheme="minorHAnsi"/>
        </w:rPr>
      </w:pPr>
    </w:p>
    <w:p w14:paraId="6FB0FE24" w14:textId="33B34FAF" w:rsidR="000459E2" w:rsidRDefault="00DB18B3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Ms.  Fox </w:t>
      </w:r>
      <w:r w:rsidR="003E064E">
        <w:rPr>
          <w:rFonts w:asciiTheme="minorHAnsi" w:hAnsiTheme="minorHAnsi" w:cstheme="minorHAnsi"/>
        </w:rPr>
        <w:t xml:space="preserve">stated </w:t>
      </w:r>
      <w:r>
        <w:rPr>
          <w:rFonts w:asciiTheme="minorHAnsi" w:hAnsiTheme="minorHAnsi" w:cstheme="minorHAnsi"/>
        </w:rPr>
        <w:t xml:space="preserve">she </w:t>
      </w:r>
      <w:r w:rsidR="000255EA">
        <w:rPr>
          <w:rFonts w:asciiTheme="minorHAnsi" w:hAnsiTheme="minorHAnsi" w:cstheme="minorHAnsi"/>
        </w:rPr>
        <w:t xml:space="preserve">also </w:t>
      </w:r>
      <w:r>
        <w:rPr>
          <w:rFonts w:asciiTheme="minorHAnsi" w:hAnsiTheme="minorHAnsi" w:cstheme="minorHAnsi"/>
        </w:rPr>
        <w:t>leans more towards nonprofit a</w:t>
      </w:r>
      <w:r w:rsidR="000255EA">
        <w:rPr>
          <w:rFonts w:asciiTheme="minorHAnsi" w:hAnsiTheme="minorHAnsi" w:cstheme="minorHAnsi"/>
        </w:rPr>
        <w:t xml:space="preserve">s they generally provide more services to the residents living in the affordable housing. </w:t>
      </w:r>
      <w:r>
        <w:rPr>
          <w:rFonts w:asciiTheme="minorHAnsi" w:hAnsiTheme="minorHAnsi" w:cstheme="minorHAnsi"/>
        </w:rPr>
        <w:t xml:space="preserve"> She mentioned</w:t>
      </w:r>
      <w:r w:rsidR="000459E2">
        <w:rPr>
          <w:rFonts w:asciiTheme="minorHAnsi" w:hAnsiTheme="minorHAnsi" w:cstheme="minorHAnsi"/>
        </w:rPr>
        <w:t xml:space="preserve"> this would </w:t>
      </w:r>
      <w:r w:rsidR="000255EA">
        <w:rPr>
          <w:rFonts w:asciiTheme="minorHAnsi" w:hAnsiTheme="minorHAnsi" w:cstheme="minorHAnsi"/>
        </w:rPr>
        <w:t xml:space="preserve">have a positive </w:t>
      </w:r>
      <w:r w:rsidR="000459E2">
        <w:rPr>
          <w:rFonts w:asciiTheme="minorHAnsi" w:hAnsiTheme="minorHAnsi" w:cstheme="minorHAnsi"/>
        </w:rPr>
        <w:t xml:space="preserve">impact </w:t>
      </w:r>
      <w:r w:rsidR="000255EA">
        <w:rPr>
          <w:rFonts w:asciiTheme="minorHAnsi" w:hAnsiTheme="minorHAnsi" w:cstheme="minorHAnsi"/>
        </w:rPr>
        <w:t xml:space="preserve">for those with </w:t>
      </w:r>
      <w:r w:rsidR="000459E2">
        <w:rPr>
          <w:rFonts w:asciiTheme="minorHAnsi" w:hAnsiTheme="minorHAnsi" w:cstheme="minorHAnsi"/>
        </w:rPr>
        <w:t>lower income</w:t>
      </w:r>
      <w:r w:rsidR="000255EA">
        <w:rPr>
          <w:rFonts w:asciiTheme="minorHAnsi" w:hAnsiTheme="minorHAnsi" w:cstheme="minorHAnsi"/>
        </w:rPr>
        <w:t>s</w:t>
      </w:r>
      <w:r w:rsidR="000459E2">
        <w:rPr>
          <w:rFonts w:asciiTheme="minorHAnsi" w:hAnsiTheme="minorHAnsi" w:cstheme="minorHAnsi"/>
        </w:rPr>
        <w:t xml:space="preserve"> </w:t>
      </w:r>
      <w:r w:rsidR="000255EA">
        <w:rPr>
          <w:rFonts w:asciiTheme="minorHAnsi" w:hAnsiTheme="minorHAnsi" w:cstheme="minorHAnsi"/>
        </w:rPr>
        <w:t xml:space="preserve">in need of affordable housing with a range of services. </w:t>
      </w:r>
      <w:r w:rsidR="000459E2">
        <w:rPr>
          <w:rFonts w:asciiTheme="minorHAnsi" w:hAnsiTheme="minorHAnsi" w:cstheme="minorHAnsi"/>
        </w:rPr>
        <w:t xml:space="preserve"> </w:t>
      </w:r>
    </w:p>
    <w:p w14:paraId="7412B05F" w14:textId="77777777" w:rsidR="000459E2" w:rsidRDefault="000459E2" w:rsidP="0051474F">
      <w:pPr>
        <w:rPr>
          <w:rFonts w:asciiTheme="minorHAnsi" w:hAnsiTheme="minorHAnsi" w:cstheme="minorHAnsi"/>
        </w:rPr>
      </w:pPr>
    </w:p>
    <w:p w14:paraId="0C05321D" w14:textId="76772C7F" w:rsidR="000459E2" w:rsidRDefault="000459E2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Commissioner Kuhn mentioned an idea of faith based organizations teaming up to provide </w:t>
      </w:r>
      <w:r w:rsidR="00064E78">
        <w:rPr>
          <w:rFonts w:asciiTheme="minorHAnsi" w:hAnsiTheme="minorHAnsi" w:cstheme="minorHAnsi"/>
        </w:rPr>
        <w:t>nonprofit</w:t>
      </w:r>
      <w:r>
        <w:rPr>
          <w:rFonts w:asciiTheme="minorHAnsi" w:hAnsiTheme="minorHAnsi" w:cstheme="minorHAnsi"/>
        </w:rPr>
        <w:t xml:space="preserve"> housing. It was brought up th</w:t>
      </w:r>
      <w:r w:rsidR="00FD3AA4">
        <w:rPr>
          <w:rFonts w:asciiTheme="minorHAnsi" w:hAnsiTheme="minorHAnsi" w:cstheme="minorHAnsi"/>
        </w:rPr>
        <w:t xml:space="preserve">at these are private entities and not city. </w:t>
      </w:r>
    </w:p>
    <w:p w14:paraId="3E6030EB" w14:textId="77777777" w:rsidR="000459E2" w:rsidRDefault="000459E2" w:rsidP="0051474F">
      <w:pPr>
        <w:rPr>
          <w:rFonts w:asciiTheme="minorHAnsi" w:hAnsiTheme="minorHAnsi" w:cstheme="minorHAnsi"/>
        </w:rPr>
      </w:pPr>
    </w:p>
    <w:p w14:paraId="0B416B8F" w14:textId="382B5D5E" w:rsidR="00593642" w:rsidRDefault="00064E78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A444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s. Goodman went thru Policy</w:t>
      </w:r>
      <w:r w:rsidR="00593642" w:rsidRPr="00593642">
        <w:rPr>
          <w:rFonts w:asciiTheme="minorHAnsi" w:hAnsiTheme="minorHAnsi" w:cstheme="minorHAnsi"/>
        </w:rPr>
        <w:t xml:space="preserve"> 2: Affordable Homeownership</w:t>
      </w:r>
      <w:r>
        <w:rPr>
          <w:rFonts w:asciiTheme="minorHAnsi" w:hAnsiTheme="minorHAnsi" w:cstheme="minorHAnsi"/>
        </w:rPr>
        <w:t xml:space="preserve"> which included the following </w:t>
      </w:r>
      <w:r w:rsidRPr="00064E78">
        <w:rPr>
          <w:rFonts w:asciiTheme="minorHAnsi" w:hAnsiTheme="minorHAnsi" w:cstheme="minorHAnsi"/>
        </w:rPr>
        <w:t xml:space="preserve">strategic actions: Identify and remove impediments to homeownership, Encourage education </w:t>
      </w:r>
      <w:r w:rsidRPr="00064E78">
        <w:rPr>
          <w:rFonts w:asciiTheme="minorHAnsi" w:hAnsiTheme="minorHAnsi" w:cstheme="minorHAnsi"/>
        </w:rPr>
        <w:lastRenderedPageBreak/>
        <w:t>about homeownership opportunities, Partner with organizations that develop affordable ownership housing,</w:t>
      </w:r>
      <w:r>
        <w:rPr>
          <w:rFonts w:asciiTheme="minorHAnsi" w:hAnsiTheme="minorHAnsi" w:cstheme="minorHAnsi"/>
        </w:rPr>
        <w:t xml:space="preserve"> and</w:t>
      </w:r>
      <w:r w:rsidRPr="00064E78">
        <w:rPr>
          <w:rFonts w:asciiTheme="minorHAnsi" w:hAnsiTheme="minorHAnsi" w:cstheme="minorHAnsi"/>
        </w:rPr>
        <w:t xml:space="preserve"> Encourage Diverse Housing Types for Affordable Homeownership</w:t>
      </w:r>
      <w:r>
        <w:rPr>
          <w:rFonts w:asciiTheme="minorHAnsi" w:hAnsiTheme="minorHAnsi" w:cstheme="minorHAnsi"/>
        </w:rPr>
        <w:t xml:space="preserve">. </w:t>
      </w:r>
    </w:p>
    <w:p w14:paraId="67C80BA9" w14:textId="77777777" w:rsidR="00064E78" w:rsidRDefault="00064E78" w:rsidP="0051474F">
      <w:pPr>
        <w:rPr>
          <w:rFonts w:asciiTheme="minorHAnsi" w:hAnsiTheme="minorHAnsi" w:cstheme="minorHAnsi"/>
        </w:rPr>
      </w:pPr>
    </w:p>
    <w:p w14:paraId="007453E0" w14:textId="77777777" w:rsidR="007A7E7F" w:rsidRDefault="00593642" w:rsidP="0051474F">
      <w:pPr>
        <w:rPr>
          <w:rFonts w:asciiTheme="minorHAnsi" w:hAnsiTheme="minorHAnsi" w:cstheme="minorHAnsi"/>
        </w:rPr>
      </w:pPr>
      <w:r w:rsidRPr="00593642">
        <w:rPr>
          <w:rFonts w:asciiTheme="minorHAnsi" w:hAnsiTheme="minorHAnsi" w:cstheme="minorHAnsi"/>
        </w:rPr>
        <w:t>Commissioner</w:t>
      </w:r>
      <w:r>
        <w:rPr>
          <w:rFonts w:asciiTheme="minorHAnsi" w:hAnsiTheme="minorHAnsi" w:cstheme="minorHAnsi"/>
        </w:rPr>
        <w:t xml:space="preserve"> Thompson asked </w:t>
      </w:r>
      <w:r w:rsidR="00064E78">
        <w:rPr>
          <w:rFonts w:asciiTheme="minorHAnsi" w:hAnsiTheme="minorHAnsi" w:cstheme="minorHAnsi"/>
        </w:rPr>
        <w:t xml:space="preserve">if there would be enough staff </w:t>
      </w:r>
      <w:r w:rsidR="00947B03">
        <w:rPr>
          <w:rFonts w:asciiTheme="minorHAnsi" w:hAnsiTheme="minorHAnsi" w:cstheme="minorHAnsi"/>
        </w:rPr>
        <w:t xml:space="preserve">to </w:t>
      </w:r>
      <w:r w:rsidR="00064E78">
        <w:rPr>
          <w:rFonts w:asciiTheme="minorHAnsi" w:hAnsiTheme="minorHAnsi" w:cstheme="minorHAnsi"/>
        </w:rPr>
        <w:t xml:space="preserve">support implementation of strategic actions.  </w:t>
      </w:r>
      <w:r w:rsidRPr="00593642">
        <w:rPr>
          <w:rFonts w:asciiTheme="minorHAnsi" w:hAnsiTheme="minorHAnsi" w:cstheme="minorHAnsi"/>
        </w:rPr>
        <w:t>Mr. Koper explained</w:t>
      </w:r>
      <w:r w:rsidR="00036494">
        <w:rPr>
          <w:rFonts w:asciiTheme="minorHAnsi" w:hAnsiTheme="minorHAnsi" w:cstheme="minorHAnsi"/>
        </w:rPr>
        <w:t xml:space="preserve"> that there is currently enough staff and that these actions are not limited to </w:t>
      </w:r>
      <w:r w:rsidR="007A7E7F">
        <w:rPr>
          <w:rFonts w:asciiTheme="minorHAnsi" w:hAnsiTheme="minorHAnsi" w:cstheme="minorHAnsi"/>
        </w:rPr>
        <w:t>current timeline.</w:t>
      </w:r>
    </w:p>
    <w:p w14:paraId="09C2670F" w14:textId="77777777" w:rsidR="007A7E7F" w:rsidRDefault="007A7E7F" w:rsidP="0051474F">
      <w:pPr>
        <w:rPr>
          <w:rFonts w:asciiTheme="minorHAnsi" w:hAnsiTheme="minorHAnsi" w:cstheme="minorHAnsi"/>
        </w:rPr>
      </w:pPr>
    </w:p>
    <w:p w14:paraId="01F86426" w14:textId="72A9ACFF" w:rsidR="00593642" w:rsidRPr="00EF2673" w:rsidRDefault="00036494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A444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s. Goodman went over </w:t>
      </w:r>
      <w:r w:rsidR="00593642" w:rsidRPr="00593642">
        <w:rPr>
          <w:rFonts w:asciiTheme="minorHAnsi" w:hAnsiTheme="minorHAnsi" w:cstheme="minorHAnsi"/>
        </w:rPr>
        <w:t>Policy 3: Preservation of Regulated Affordable Housing</w:t>
      </w:r>
      <w:r w:rsidR="00C84C57" w:rsidRPr="00C84C57">
        <w:rPr>
          <w:rFonts w:asciiTheme="minorHAnsi" w:hAnsiTheme="minorHAnsi" w:cstheme="minorHAnsi"/>
        </w:rPr>
        <w:t xml:space="preserve"> </w:t>
      </w:r>
      <w:r w:rsidR="00C84C57">
        <w:rPr>
          <w:rFonts w:asciiTheme="minorHAnsi" w:hAnsiTheme="minorHAnsi" w:cstheme="minorHAnsi"/>
        </w:rPr>
        <w:t xml:space="preserve">which included the following </w:t>
      </w:r>
      <w:r w:rsidR="00C84C57" w:rsidRPr="00064E78">
        <w:rPr>
          <w:rFonts w:asciiTheme="minorHAnsi" w:hAnsiTheme="minorHAnsi" w:cstheme="minorHAnsi"/>
        </w:rPr>
        <w:t>strategic actions:</w:t>
      </w:r>
      <w:r w:rsidR="00C84C57">
        <w:rPr>
          <w:rFonts w:asciiTheme="minorHAnsi" w:hAnsiTheme="minorHAnsi" w:cstheme="minorHAnsi"/>
        </w:rPr>
        <w:t xml:space="preserve"> </w:t>
      </w:r>
      <w:r w:rsidR="00EF2673" w:rsidRPr="00EF2673">
        <w:rPr>
          <w:rFonts w:asciiTheme="minorHAnsi" w:hAnsiTheme="minorHAnsi" w:cstheme="minorHAnsi"/>
        </w:rPr>
        <w:t>Encourage Conversion of Low-Cost Regulated Rental Housing to Subsidized Affordable Housing,</w:t>
      </w:r>
      <w:r w:rsidR="00EF2673">
        <w:rPr>
          <w:rFonts w:asciiTheme="minorHAnsi" w:hAnsiTheme="minorHAnsi" w:cstheme="minorHAnsi"/>
        </w:rPr>
        <w:t xml:space="preserve"> and</w:t>
      </w:r>
      <w:r w:rsidR="00EF2673" w:rsidRPr="00EF2673">
        <w:rPr>
          <w:rFonts w:asciiTheme="minorHAnsi" w:hAnsiTheme="minorHAnsi" w:cstheme="minorHAnsi"/>
        </w:rPr>
        <w:t xml:space="preserve"> Implement a Healthy Housing Initiative for Regulated Multifamily Housing</w:t>
      </w:r>
      <w:r w:rsidR="00EF2673">
        <w:rPr>
          <w:rFonts w:asciiTheme="minorHAnsi" w:hAnsiTheme="minorHAnsi" w:cstheme="minorHAnsi"/>
        </w:rPr>
        <w:t xml:space="preserve">. </w:t>
      </w:r>
    </w:p>
    <w:p w14:paraId="3126BF8A" w14:textId="77777777" w:rsidR="00C84C57" w:rsidRDefault="00C84C57" w:rsidP="0051474F">
      <w:pPr>
        <w:rPr>
          <w:rFonts w:asciiTheme="minorHAnsi" w:hAnsiTheme="minorHAnsi" w:cstheme="minorHAnsi"/>
        </w:rPr>
      </w:pPr>
    </w:p>
    <w:p w14:paraId="368ED608" w14:textId="49D9CDA1" w:rsidR="00EF2673" w:rsidRPr="00451EB1" w:rsidRDefault="00EF2673" w:rsidP="0051474F">
      <w:pPr>
        <w:rPr>
          <w:rFonts w:asciiTheme="minorHAnsi" w:hAnsiTheme="minorHAnsi" w:cstheme="minorHAnsi"/>
        </w:rPr>
      </w:pPr>
      <w:r w:rsidRPr="00451EB1">
        <w:rPr>
          <w:rFonts w:asciiTheme="minorHAnsi" w:hAnsiTheme="minorHAnsi" w:cstheme="minorHAnsi"/>
        </w:rPr>
        <w:t>M</w:t>
      </w:r>
      <w:r w:rsidR="00BA444E">
        <w:rPr>
          <w:rFonts w:asciiTheme="minorHAnsi" w:hAnsiTheme="minorHAnsi" w:cstheme="minorHAnsi"/>
        </w:rPr>
        <w:t>r</w:t>
      </w:r>
      <w:r w:rsidRPr="00451EB1">
        <w:rPr>
          <w:rFonts w:asciiTheme="minorHAnsi" w:hAnsiTheme="minorHAnsi" w:cstheme="minorHAnsi"/>
        </w:rPr>
        <w:t xml:space="preserve">s. Goodman went over </w:t>
      </w:r>
      <w:r w:rsidR="00BA444E">
        <w:rPr>
          <w:rFonts w:asciiTheme="minorHAnsi" w:hAnsiTheme="minorHAnsi" w:cstheme="minorHAnsi"/>
        </w:rPr>
        <w:t>P</w:t>
      </w:r>
      <w:r w:rsidRPr="00451EB1">
        <w:rPr>
          <w:rFonts w:asciiTheme="minorHAnsi" w:hAnsiTheme="minorHAnsi" w:cstheme="minorHAnsi"/>
        </w:rPr>
        <w:t xml:space="preserve">olicy 4: </w:t>
      </w:r>
      <w:r w:rsidR="00451EB1" w:rsidRPr="00451EB1">
        <w:rPr>
          <w:rFonts w:asciiTheme="minorHAnsi" w:hAnsiTheme="minorHAnsi" w:cstheme="minorHAnsi"/>
        </w:rPr>
        <w:t>Preservation of Naturally Occurring Affordable Housing</w:t>
      </w:r>
      <w:r w:rsidR="002C3122">
        <w:rPr>
          <w:rFonts w:asciiTheme="minorHAnsi" w:hAnsiTheme="minorHAnsi" w:cstheme="minorHAnsi"/>
        </w:rPr>
        <w:t>. This</w:t>
      </w:r>
      <w:r w:rsidR="00451EB1" w:rsidRPr="00451EB1">
        <w:rPr>
          <w:rFonts w:asciiTheme="minorHAnsi" w:hAnsiTheme="minorHAnsi" w:cstheme="minorHAnsi"/>
        </w:rPr>
        <w:t xml:space="preserve"> included the following strategic actions: Deve</w:t>
      </w:r>
      <w:r w:rsidR="00201AEE">
        <w:rPr>
          <w:rFonts w:asciiTheme="minorHAnsi" w:hAnsiTheme="minorHAnsi" w:cstheme="minorHAnsi"/>
        </w:rPr>
        <w:t>lop incentives to preserve and S</w:t>
      </w:r>
      <w:r w:rsidR="00451EB1" w:rsidRPr="00451EB1">
        <w:rPr>
          <w:rFonts w:asciiTheme="minorHAnsi" w:hAnsiTheme="minorHAnsi" w:cstheme="minorHAnsi"/>
        </w:rPr>
        <w:t>tabilize low-cost market rate apartments, and Identify ways to slow rental cost increases.</w:t>
      </w:r>
    </w:p>
    <w:p w14:paraId="20B5CF48" w14:textId="77777777" w:rsidR="00593642" w:rsidRPr="00593642" w:rsidRDefault="00593642" w:rsidP="0051474F">
      <w:pPr>
        <w:rPr>
          <w:rFonts w:asciiTheme="minorHAnsi" w:hAnsiTheme="minorHAnsi" w:cstheme="minorHAnsi"/>
        </w:rPr>
      </w:pPr>
    </w:p>
    <w:p w14:paraId="79DDBB32" w14:textId="484559B3" w:rsidR="00593642" w:rsidRPr="00F35FA0" w:rsidRDefault="00F70DC3" w:rsidP="0051474F">
      <w:pPr>
        <w:rPr>
          <w:rFonts w:asciiTheme="minorHAnsi" w:hAnsiTheme="minorHAnsi" w:cstheme="minorHAnsi"/>
        </w:rPr>
      </w:pPr>
      <w:r w:rsidRPr="00F35FA0">
        <w:rPr>
          <w:rFonts w:asciiTheme="minorHAnsi" w:hAnsiTheme="minorHAnsi" w:cstheme="minorHAnsi"/>
        </w:rPr>
        <w:t>M</w:t>
      </w:r>
      <w:r w:rsidR="00BA444E">
        <w:rPr>
          <w:rFonts w:asciiTheme="minorHAnsi" w:hAnsiTheme="minorHAnsi" w:cstheme="minorHAnsi"/>
        </w:rPr>
        <w:t>r</w:t>
      </w:r>
      <w:r w:rsidRPr="00F35FA0">
        <w:rPr>
          <w:rFonts w:asciiTheme="minorHAnsi" w:hAnsiTheme="minorHAnsi" w:cstheme="minorHAnsi"/>
        </w:rPr>
        <w:t xml:space="preserve">s. Goodman went over </w:t>
      </w:r>
      <w:r w:rsidR="00BA444E">
        <w:rPr>
          <w:rFonts w:asciiTheme="minorHAnsi" w:hAnsiTheme="minorHAnsi" w:cstheme="minorHAnsi"/>
        </w:rPr>
        <w:t>P</w:t>
      </w:r>
      <w:r w:rsidRPr="00F35FA0">
        <w:rPr>
          <w:rFonts w:asciiTheme="minorHAnsi" w:hAnsiTheme="minorHAnsi" w:cstheme="minorHAnsi"/>
        </w:rPr>
        <w:t xml:space="preserve">olicy </w:t>
      </w:r>
      <w:r w:rsidR="00593642" w:rsidRPr="00F35FA0">
        <w:rPr>
          <w:rFonts w:asciiTheme="minorHAnsi" w:hAnsiTheme="minorHAnsi" w:cstheme="minorHAnsi"/>
        </w:rPr>
        <w:t>5. Racial and Social Equity</w:t>
      </w:r>
      <w:r w:rsidR="000271D0" w:rsidRPr="00F35FA0">
        <w:rPr>
          <w:rFonts w:asciiTheme="minorHAnsi" w:hAnsiTheme="minorHAnsi" w:cstheme="minorHAnsi"/>
        </w:rPr>
        <w:t>.</w:t>
      </w:r>
      <w:r w:rsidR="00EF2673" w:rsidRPr="00F35FA0">
        <w:rPr>
          <w:rFonts w:asciiTheme="minorHAnsi" w:hAnsiTheme="minorHAnsi" w:cstheme="minorHAnsi"/>
        </w:rPr>
        <w:t xml:space="preserve"> </w:t>
      </w:r>
      <w:r w:rsidR="000271D0" w:rsidRPr="00F35FA0">
        <w:rPr>
          <w:rFonts w:asciiTheme="minorHAnsi" w:hAnsiTheme="minorHAnsi" w:cstheme="minorHAnsi"/>
        </w:rPr>
        <w:t>This</w:t>
      </w:r>
      <w:r w:rsidR="00EF2673" w:rsidRPr="00F35FA0">
        <w:rPr>
          <w:rFonts w:asciiTheme="minorHAnsi" w:hAnsiTheme="minorHAnsi" w:cstheme="minorHAnsi"/>
        </w:rPr>
        <w:t xml:space="preserve"> included the following strategic actions: Develop an equitable housing plan, Identify impediments to Fair Housing, Ensure there are opportunities for education about Fair Housing, and Encourage Diverse Housing Types in High Opportunity Neighborhoods</w:t>
      </w:r>
      <w:r w:rsidR="001C6C53" w:rsidRPr="00F35FA0">
        <w:rPr>
          <w:rFonts w:asciiTheme="minorHAnsi" w:hAnsiTheme="minorHAnsi" w:cstheme="minorHAnsi"/>
        </w:rPr>
        <w:t xml:space="preserve">. </w:t>
      </w:r>
    </w:p>
    <w:p w14:paraId="4A63564A" w14:textId="77777777" w:rsidR="00EF2673" w:rsidRPr="00F35FA0" w:rsidRDefault="00EF2673" w:rsidP="0051474F">
      <w:pPr>
        <w:rPr>
          <w:rFonts w:asciiTheme="minorHAnsi" w:hAnsiTheme="minorHAnsi" w:cstheme="minorHAnsi"/>
        </w:rPr>
      </w:pPr>
    </w:p>
    <w:p w14:paraId="5FF228BA" w14:textId="73C26D46" w:rsidR="008E5AF5" w:rsidRPr="00F35FA0" w:rsidRDefault="008E5AF5" w:rsidP="00871F4F">
      <w:pPr>
        <w:rPr>
          <w:rFonts w:asciiTheme="minorHAnsi" w:hAnsiTheme="minorHAnsi" w:cstheme="minorHAnsi"/>
        </w:rPr>
      </w:pPr>
      <w:r w:rsidRPr="00F35FA0">
        <w:rPr>
          <w:rFonts w:asciiTheme="minorHAnsi" w:hAnsiTheme="minorHAnsi" w:cstheme="minorHAnsi"/>
        </w:rPr>
        <w:t>Commissioner</w:t>
      </w:r>
      <w:r w:rsidR="00593642" w:rsidRPr="00F35FA0">
        <w:rPr>
          <w:rFonts w:asciiTheme="minorHAnsi" w:hAnsiTheme="minorHAnsi" w:cstheme="minorHAnsi"/>
        </w:rPr>
        <w:t xml:space="preserve"> Bachhuber </w:t>
      </w:r>
      <w:r w:rsidRPr="00F35FA0">
        <w:rPr>
          <w:rFonts w:asciiTheme="minorHAnsi" w:hAnsiTheme="minorHAnsi" w:cstheme="minorHAnsi"/>
        </w:rPr>
        <w:t>mentioned</w:t>
      </w:r>
      <w:r w:rsidR="00871F4F" w:rsidRPr="00F35FA0">
        <w:rPr>
          <w:rFonts w:asciiTheme="minorHAnsi" w:hAnsiTheme="minorHAnsi" w:cstheme="minorHAnsi"/>
        </w:rPr>
        <w:t xml:space="preserve"> his personal view </w:t>
      </w:r>
      <w:r w:rsidR="00D27F4D" w:rsidRPr="00F35FA0">
        <w:rPr>
          <w:rFonts w:asciiTheme="minorHAnsi" w:hAnsiTheme="minorHAnsi" w:cstheme="minorHAnsi"/>
        </w:rPr>
        <w:t xml:space="preserve">with </w:t>
      </w:r>
      <w:r w:rsidR="00871F4F" w:rsidRPr="00F35FA0">
        <w:rPr>
          <w:rFonts w:asciiTheme="minorHAnsi" w:hAnsiTheme="minorHAnsi" w:cstheme="minorHAnsi"/>
        </w:rPr>
        <w:t>adding this particular policy</w:t>
      </w:r>
      <w:r w:rsidR="00EF75F5" w:rsidRPr="00F35FA0">
        <w:rPr>
          <w:rFonts w:asciiTheme="minorHAnsi" w:hAnsiTheme="minorHAnsi" w:cstheme="minorHAnsi"/>
        </w:rPr>
        <w:t xml:space="preserve"> wording</w:t>
      </w:r>
      <w:r w:rsidR="006370EE" w:rsidRPr="00F35FA0">
        <w:rPr>
          <w:rFonts w:asciiTheme="minorHAnsi" w:hAnsiTheme="minorHAnsi" w:cstheme="minorHAnsi"/>
        </w:rPr>
        <w:t xml:space="preserve"> into the policy</w:t>
      </w:r>
      <w:r w:rsidR="00EF75F5" w:rsidRPr="00F35FA0">
        <w:rPr>
          <w:rFonts w:asciiTheme="minorHAnsi" w:hAnsiTheme="minorHAnsi" w:cstheme="minorHAnsi"/>
        </w:rPr>
        <w:t>.</w:t>
      </w:r>
      <w:r w:rsidR="00871F4F" w:rsidRPr="00F35FA0">
        <w:rPr>
          <w:rFonts w:asciiTheme="minorHAnsi" w:hAnsiTheme="minorHAnsi" w:cstheme="minorHAnsi"/>
        </w:rPr>
        <w:t xml:space="preserve"> </w:t>
      </w:r>
      <w:r w:rsidR="00201AEE">
        <w:rPr>
          <w:rFonts w:asciiTheme="minorHAnsi" w:hAnsiTheme="minorHAnsi" w:cstheme="minorHAnsi"/>
        </w:rPr>
        <w:t xml:space="preserve">He felt the wording was too much in stating racial equity. </w:t>
      </w:r>
    </w:p>
    <w:p w14:paraId="68114B39" w14:textId="77777777" w:rsidR="006942E9" w:rsidRPr="00F35FA0" w:rsidRDefault="006942E9" w:rsidP="0051474F">
      <w:pPr>
        <w:rPr>
          <w:rFonts w:asciiTheme="minorHAnsi" w:hAnsiTheme="minorHAnsi" w:cstheme="minorHAnsi"/>
        </w:rPr>
      </w:pPr>
    </w:p>
    <w:p w14:paraId="7A7FB9DF" w14:textId="6FBAA35C" w:rsidR="00F35FA0" w:rsidRPr="00F35FA0" w:rsidRDefault="00AD37A4" w:rsidP="0051474F">
      <w:pPr>
        <w:rPr>
          <w:rFonts w:asciiTheme="minorHAnsi" w:hAnsiTheme="minorHAnsi" w:cstheme="minorHAnsi"/>
        </w:rPr>
      </w:pPr>
      <w:r w:rsidRPr="00F35FA0">
        <w:rPr>
          <w:rFonts w:asciiTheme="minorHAnsi" w:hAnsiTheme="minorHAnsi" w:cstheme="minorHAnsi"/>
        </w:rPr>
        <w:t xml:space="preserve">Ms. Fox </w:t>
      </w:r>
      <w:r w:rsidR="008D16B2">
        <w:rPr>
          <w:rFonts w:asciiTheme="minorHAnsi" w:hAnsiTheme="minorHAnsi" w:cstheme="minorHAnsi"/>
        </w:rPr>
        <w:t xml:space="preserve">indicated </w:t>
      </w:r>
      <w:r w:rsidR="008D16B2" w:rsidRPr="00F35FA0">
        <w:rPr>
          <w:rFonts w:asciiTheme="minorHAnsi" w:hAnsiTheme="minorHAnsi" w:cstheme="minorHAnsi"/>
        </w:rPr>
        <w:t>this</w:t>
      </w:r>
      <w:r w:rsidR="00871F4F" w:rsidRPr="00F35FA0">
        <w:rPr>
          <w:rFonts w:asciiTheme="minorHAnsi" w:hAnsiTheme="minorHAnsi" w:cstheme="minorHAnsi"/>
        </w:rPr>
        <w:t xml:space="preserve"> policy could be </w:t>
      </w:r>
      <w:r w:rsidR="00C937B1">
        <w:rPr>
          <w:rFonts w:asciiTheme="minorHAnsi" w:hAnsiTheme="minorHAnsi" w:cstheme="minorHAnsi"/>
        </w:rPr>
        <w:t xml:space="preserve">re-worded slightly, </w:t>
      </w:r>
      <w:r w:rsidR="008D16B2">
        <w:rPr>
          <w:rFonts w:asciiTheme="minorHAnsi" w:hAnsiTheme="minorHAnsi" w:cstheme="minorHAnsi"/>
        </w:rPr>
        <w:t>but overall</w:t>
      </w:r>
      <w:r w:rsidR="00871F4F" w:rsidRPr="00F35FA0">
        <w:rPr>
          <w:rFonts w:asciiTheme="minorHAnsi" w:hAnsiTheme="minorHAnsi" w:cstheme="minorHAnsi"/>
        </w:rPr>
        <w:t xml:space="preserve"> </w:t>
      </w:r>
      <w:r w:rsidR="00C937B1">
        <w:rPr>
          <w:rFonts w:asciiTheme="minorHAnsi" w:hAnsiTheme="minorHAnsi" w:cstheme="minorHAnsi"/>
        </w:rPr>
        <w:t xml:space="preserve">was important aligned with the City’s direction on racial and social equity </w:t>
      </w:r>
      <w:r w:rsidR="008D16B2">
        <w:rPr>
          <w:rFonts w:asciiTheme="minorHAnsi" w:hAnsiTheme="minorHAnsi" w:cstheme="minorHAnsi"/>
        </w:rPr>
        <w:t>and the</w:t>
      </w:r>
      <w:r w:rsidR="00C937B1">
        <w:rPr>
          <w:rFonts w:asciiTheme="minorHAnsi" w:hAnsiTheme="minorHAnsi" w:cstheme="minorHAnsi"/>
        </w:rPr>
        <w:t xml:space="preserve"> State’s direction for the HPS, which emphasizes equitable outcomes and serving the historically underserved communities.</w:t>
      </w:r>
      <w:r w:rsidR="00871F4F" w:rsidRPr="00F35FA0">
        <w:rPr>
          <w:rFonts w:asciiTheme="minorHAnsi" w:hAnsiTheme="minorHAnsi" w:cstheme="minorHAnsi"/>
        </w:rPr>
        <w:t xml:space="preserve"> </w:t>
      </w:r>
    </w:p>
    <w:p w14:paraId="110A9CFF" w14:textId="77777777" w:rsidR="00F35FA0" w:rsidRPr="00F35FA0" w:rsidRDefault="00F35FA0" w:rsidP="0051474F">
      <w:pPr>
        <w:rPr>
          <w:rFonts w:asciiTheme="minorHAnsi" w:hAnsiTheme="minorHAnsi" w:cstheme="minorHAnsi"/>
        </w:rPr>
      </w:pPr>
    </w:p>
    <w:p w14:paraId="5F359536" w14:textId="77777777" w:rsidR="00121809" w:rsidRPr="00F35FA0" w:rsidRDefault="00965BC4" w:rsidP="0051474F">
      <w:pPr>
        <w:rPr>
          <w:rFonts w:asciiTheme="minorHAnsi" w:hAnsiTheme="minorHAnsi" w:cstheme="minorHAnsi"/>
        </w:rPr>
      </w:pPr>
      <w:r w:rsidRPr="00F35FA0">
        <w:rPr>
          <w:rFonts w:asciiTheme="minorHAnsi" w:hAnsiTheme="minorHAnsi" w:cstheme="minorHAnsi"/>
        </w:rPr>
        <w:t xml:space="preserve">Ms. Hewitt spoke about </w:t>
      </w:r>
      <w:r w:rsidR="00121809" w:rsidRPr="00F35FA0">
        <w:rPr>
          <w:rFonts w:asciiTheme="minorHAnsi" w:hAnsiTheme="minorHAnsi" w:cstheme="minorHAnsi"/>
        </w:rPr>
        <w:t xml:space="preserve">a similar policy she helped with in Wilsonville about equity. </w:t>
      </w:r>
    </w:p>
    <w:p w14:paraId="25AA29C3" w14:textId="77777777" w:rsidR="00121809" w:rsidRDefault="00121809" w:rsidP="0051474F">
      <w:pPr>
        <w:rPr>
          <w:rFonts w:asciiTheme="minorHAnsi" w:hAnsiTheme="minorHAnsi" w:cstheme="minorHAnsi"/>
          <w:highlight w:val="yellow"/>
        </w:rPr>
      </w:pPr>
    </w:p>
    <w:p w14:paraId="0C10DBF5" w14:textId="2ACA9885" w:rsidR="00871F4F" w:rsidRDefault="00871F4F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A444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s. Goodman spoke about </w:t>
      </w:r>
      <w:r w:rsidR="00C937B1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olicy 6 </w:t>
      </w:r>
      <w:r w:rsidR="008E5AF5" w:rsidRPr="008E5AF5">
        <w:rPr>
          <w:rFonts w:asciiTheme="minorHAnsi" w:hAnsiTheme="minorHAnsi" w:cstheme="minorHAnsi"/>
        </w:rPr>
        <w:t>Workforce Housing</w:t>
      </w:r>
      <w:r w:rsidRPr="00871F4F">
        <w:rPr>
          <w:rFonts w:asciiTheme="minorHAnsi" w:hAnsiTheme="minorHAnsi" w:cstheme="minorHAnsi"/>
        </w:rPr>
        <w:t xml:space="preserve"> </w:t>
      </w:r>
      <w:r w:rsidRPr="00593642">
        <w:rPr>
          <w:rFonts w:asciiTheme="minorHAnsi" w:hAnsiTheme="minorHAnsi" w:cstheme="minorHAnsi"/>
        </w:rPr>
        <w:t>Equity</w:t>
      </w:r>
      <w:r w:rsidRPr="00EF2673">
        <w:rPr>
          <w:rFonts w:asciiTheme="minorHAnsi" w:hAnsiTheme="minorHAnsi" w:cstheme="minorHAnsi"/>
        </w:rPr>
        <w:t xml:space="preserve"> which included the following </w:t>
      </w:r>
      <w:r w:rsidRPr="00871F4F">
        <w:rPr>
          <w:rFonts w:asciiTheme="minorHAnsi" w:hAnsiTheme="minorHAnsi" w:cstheme="minorHAnsi"/>
        </w:rPr>
        <w:t xml:space="preserve">strategic actions: Incentivize inclusion of workforce housing units within new multifamily development, Partner with Employers on Employer Assisted Housing, and Participate in a Land Bank. </w:t>
      </w:r>
    </w:p>
    <w:p w14:paraId="7DD30FBB" w14:textId="77777777" w:rsidR="008E5AF5" w:rsidRDefault="008E5AF5" w:rsidP="0051474F">
      <w:pPr>
        <w:rPr>
          <w:rFonts w:asciiTheme="minorHAnsi" w:hAnsiTheme="minorHAnsi" w:cstheme="minorHAnsi"/>
        </w:rPr>
      </w:pPr>
    </w:p>
    <w:p w14:paraId="250F6EF3" w14:textId="3949E5C8" w:rsidR="009A6356" w:rsidRPr="009A6356" w:rsidRDefault="009A6356" w:rsidP="009A6356">
      <w:pPr>
        <w:rPr>
          <w:rFonts w:asciiTheme="minorHAnsi" w:hAnsiTheme="minorHAnsi" w:cstheme="minorHAnsi"/>
        </w:rPr>
      </w:pPr>
      <w:r w:rsidRPr="009A6356">
        <w:rPr>
          <w:rFonts w:asciiTheme="minorHAnsi" w:hAnsiTheme="minorHAnsi" w:cstheme="minorHAnsi"/>
        </w:rPr>
        <w:t>M</w:t>
      </w:r>
      <w:r w:rsidR="00BA444E">
        <w:rPr>
          <w:rFonts w:asciiTheme="minorHAnsi" w:hAnsiTheme="minorHAnsi" w:cstheme="minorHAnsi"/>
        </w:rPr>
        <w:t>r</w:t>
      </w:r>
      <w:r w:rsidRPr="009A6356">
        <w:rPr>
          <w:rFonts w:asciiTheme="minorHAnsi" w:hAnsiTheme="minorHAnsi" w:cstheme="minorHAnsi"/>
        </w:rPr>
        <w:t xml:space="preserve">s. Goodman spoke about </w:t>
      </w:r>
      <w:r w:rsidR="002F6229">
        <w:rPr>
          <w:rFonts w:asciiTheme="minorHAnsi" w:hAnsiTheme="minorHAnsi" w:cstheme="minorHAnsi"/>
        </w:rPr>
        <w:t>P</w:t>
      </w:r>
      <w:r w:rsidRPr="009A6356">
        <w:rPr>
          <w:rFonts w:asciiTheme="minorHAnsi" w:hAnsiTheme="minorHAnsi" w:cstheme="minorHAnsi"/>
        </w:rPr>
        <w:t xml:space="preserve">olicy 7 </w:t>
      </w:r>
      <w:r w:rsidR="008E5AF5" w:rsidRPr="009A6356">
        <w:rPr>
          <w:rFonts w:asciiTheme="minorHAnsi" w:hAnsiTheme="minorHAnsi" w:cstheme="minorHAnsi"/>
        </w:rPr>
        <w:t>Housing Stabilization</w:t>
      </w:r>
      <w:r w:rsidRPr="009A6356">
        <w:rPr>
          <w:rFonts w:asciiTheme="minorHAnsi" w:hAnsiTheme="minorHAnsi" w:cstheme="minorHAnsi"/>
        </w:rPr>
        <w:t xml:space="preserve"> which included the following strategic actions: Partner on a local rental assistance program, and Develop Housing Options and Services to Address and Prevent Houselessness.</w:t>
      </w:r>
    </w:p>
    <w:p w14:paraId="5C20170C" w14:textId="77777777" w:rsidR="009A6356" w:rsidRDefault="009A6356" w:rsidP="009A6356">
      <w:pPr>
        <w:rPr>
          <w:rFonts w:asciiTheme="minorHAnsi" w:hAnsiTheme="minorHAnsi" w:cstheme="minorHAnsi"/>
        </w:rPr>
      </w:pPr>
    </w:p>
    <w:p w14:paraId="56211F18" w14:textId="6300FDB9" w:rsidR="00AD37A4" w:rsidRDefault="00AD37A4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A6356">
        <w:rPr>
          <w:rFonts w:asciiTheme="minorHAnsi" w:hAnsiTheme="minorHAnsi" w:cstheme="minorHAnsi"/>
        </w:rPr>
        <w:t xml:space="preserve">Commissioner </w:t>
      </w:r>
      <w:r>
        <w:rPr>
          <w:rFonts w:asciiTheme="minorHAnsi" w:hAnsiTheme="minorHAnsi" w:cstheme="minorHAnsi"/>
        </w:rPr>
        <w:t xml:space="preserve">Kuhn wanted to know </w:t>
      </w:r>
      <w:r w:rsidR="009A6356">
        <w:rPr>
          <w:rFonts w:asciiTheme="minorHAnsi" w:hAnsiTheme="minorHAnsi" w:cstheme="minorHAnsi"/>
        </w:rPr>
        <w:t xml:space="preserve">where potential funding for rental assistance would come from. </w:t>
      </w:r>
    </w:p>
    <w:p w14:paraId="4FB2BF99" w14:textId="77777777" w:rsidR="00E311F0" w:rsidRDefault="00E311F0" w:rsidP="0051474F">
      <w:pPr>
        <w:rPr>
          <w:rFonts w:asciiTheme="minorHAnsi" w:hAnsiTheme="minorHAnsi" w:cstheme="minorHAnsi"/>
        </w:rPr>
      </w:pPr>
    </w:p>
    <w:p w14:paraId="176D2F4B" w14:textId="3D54130D" w:rsidR="009A6356" w:rsidRDefault="00180099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Ms. Fox stated</w:t>
      </w:r>
      <w:r w:rsidR="009A6356">
        <w:rPr>
          <w:rFonts w:asciiTheme="minorHAnsi" w:hAnsiTheme="minorHAnsi" w:cstheme="minorHAnsi"/>
        </w:rPr>
        <w:t xml:space="preserve"> she has been working on </w:t>
      </w:r>
      <w:r w:rsidR="002F6229">
        <w:rPr>
          <w:rFonts w:asciiTheme="minorHAnsi" w:hAnsiTheme="minorHAnsi" w:cstheme="minorHAnsi"/>
        </w:rPr>
        <w:t xml:space="preserve">developing a local rental assistance partnership for Tualatin the </w:t>
      </w:r>
      <w:r w:rsidR="009A6356">
        <w:rPr>
          <w:rFonts w:asciiTheme="minorHAnsi" w:hAnsiTheme="minorHAnsi" w:cstheme="minorHAnsi"/>
        </w:rPr>
        <w:t xml:space="preserve">last </w:t>
      </w:r>
      <w:r w:rsidR="00FD3AA4">
        <w:rPr>
          <w:rFonts w:asciiTheme="minorHAnsi" w:hAnsiTheme="minorHAnsi" w:cstheme="minorHAnsi"/>
        </w:rPr>
        <w:t>several months</w:t>
      </w:r>
      <w:r w:rsidR="002F6229">
        <w:rPr>
          <w:rFonts w:asciiTheme="minorHAnsi" w:hAnsiTheme="minorHAnsi" w:cstheme="minorHAnsi"/>
        </w:rPr>
        <w:t>.</w:t>
      </w:r>
      <w:r w:rsidR="009A6356">
        <w:rPr>
          <w:rFonts w:asciiTheme="minorHAnsi" w:hAnsiTheme="minorHAnsi" w:cstheme="minorHAnsi"/>
        </w:rPr>
        <w:t xml:space="preserve"> </w:t>
      </w:r>
    </w:p>
    <w:p w14:paraId="52BC1A80" w14:textId="77777777" w:rsidR="00AD37A4" w:rsidRPr="00AD37A4" w:rsidRDefault="00AD37A4" w:rsidP="0051474F">
      <w:pPr>
        <w:rPr>
          <w:rFonts w:asciiTheme="minorHAnsi" w:hAnsiTheme="minorHAnsi" w:cstheme="minorHAnsi"/>
        </w:rPr>
      </w:pPr>
    </w:p>
    <w:p w14:paraId="15517A91" w14:textId="66954148" w:rsidR="009A6356" w:rsidRPr="009A6356" w:rsidRDefault="009A6356" w:rsidP="0051474F">
      <w:pPr>
        <w:rPr>
          <w:rFonts w:asciiTheme="minorHAnsi" w:hAnsiTheme="minorHAnsi" w:cstheme="minorHAnsi"/>
        </w:rPr>
      </w:pPr>
      <w:r w:rsidRPr="009A6356">
        <w:rPr>
          <w:rFonts w:asciiTheme="minorHAnsi" w:hAnsiTheme="minorHAnsi" w:cstheme="minorHAnsi"/>
        </w:rPr>
        <w:t>M</w:t>
      </w:r>
      <w:r w:rsidR="00BA444E">
        <w:rPr>
          <w:rFonts w:asciiTheme="minorHAnsi" w:hAnsiTheme="minorHAnsi" w:cstheme="minorHAnsi"/>
        </w:rPr>
        <w:t>r</w:t>
      </w:r>
      <w:r w:rsidRPr="009A6356">
        <w:rPr>
          <w:rFonts w:asciiTheme="minorHAnsi" w:hAnsiTheme="minorHAnsi" w:cstheme="minorHAnsi"/>
        </w:rPr>
        <w:t xml:space="preserve">s. Goodman moved to </w:t>
      </w:r>
      <w:r w:rsidR="002F6229">
        <w:rPr>
          <w:rFonts w:asciiTheme="minorHAnsi" w:hAnsiTheme="minorHAnsi" w:cstheme="minorHAnsi"/>
        </w:rPr>
        <w:t>P</w:t>
      </w:r>
      <w:r w:rsidRPr="009A6356">
        <w:rPr>
          <w:rFonts w:asciiTheme="minorHAnsi" w:hAnsiTheme="minorHAnsi" w:cstheme="minorHAnsi"/>
        </w:rPr>
        <w:t>olicy 8 Housing Rehabilitation which included the following strategic actions: Establish and develop a local housing rehabilitation program, and Implement a Healthy Housing Initiative for detached Single-Family Housing.</w:t>
      </w:r>
    </w:p>
    <w:p w14:paraId="71D7CCE3" w14:textId="77777777" w:rsidR="009A6356" w:rsidRDefault="009A6356" w:rsidP="0051474F">
      <w:pPr>
        <w:rPr>
          <w:rFonts w:asciiTheme="minorHAnsi" w:hAnsiTheme="minorHAnsi" w:cstheme="minorHAnsi"/>
        </w:rPr>
      </w:pPr>
    </w:p>
    <w:p w14:paraId="7EDC13DA" w14:textId="06F658D4" w:rsidR="0099373C" w:rsidRPr="004554C4" w:rsidRDefault="004554C4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A444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s.Goodman explained </w:t>
      </w:r>
      <w:r w:rsidR="002F6229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olicy 9 </w:t>
      </w:r>
      <w:r w:rsidR="0099373C" w:rsidRPr="0099373C">
        <w:rPr>
          <w:rFonts w:asciiTheme="minorHAnsi" w:hAnsiTheme="minorHAnsi" w:cstheme="minorHAnsi"/>
        </w:rPr>
        <w:t>Accessible Design and Other Specialized Design</w:t>
      </w:r>
      <w:r>
        <w:rPr>
          <w:rFonts w:asciiTheme="minorHAnsi" w:hAnsiTheme="minorHAnsi" w:cstheme="minorHAnsi"/>
        </w:rPr>
        <w:t xml:space="preserve"> with the </w:t>
      </w:r>
      <w:r w:rsidRPr="004554C4">
        <w:rPr>
          <w:rFonts w:asciiTheme="minorHAnsi" w:hAnsiTheme="minorHAnsi" w:cstheme="minorHAnsi"/>
        </w:rPr>
        <w:t>following strategic actions: Develop specialized design standards to accommodate special needs, and Provide incentives to increase development of units that accommodate special needs.</w:t>
      </w:r>
    </w:p>
    <w:p w14:paraId="5BF287E8" w14:textId="77777777" w:rsidR="004554C4" w:rsidRDefault="004554C4" w:rsidP="0051474F">
      <w:pPr>
        <w:rPr>
          <w:rFonts w:asciiTheme="minorHAnsi" w:hAnsiTheme="minorHAnsi" w:cstheme="minorHAnsi"/>
        </w:rPr>
      </w:pPr>
    </w:p>
    <w:p w14:paraId="0254B6E9" w14:textId="33BA5F2F" w:rsidR="004554C4" w:rsidRPr="004554C4" w:rsidRDefault="004554C4" w:rsidP="0051474F">
      <w:pPr>
        <w:rPr>
          <w:rFonts w:asciiTheme="minorHAnsi" w:hAnsiTheme="minorHAnsi" w:cstheme="minorHAnsi"/>
        </w:rPr>
      </w:pPr>
      <w:r w:rsidRPr="004554C4">
        <w:rPr>
          <w:rFonts w:asciiTheme="minorHAnsi" w:hAnsiTheme="minorHAnsi" w:cstheme="minorHAnsi"/>
        </w:rPr>
        <w:t>M</w:t>
      </w:r>
      <w:r w:rsidR="002F6229">
        <w:rPr>
          <w:rFonts w:asciiTheme="minorHAnsi" w:hAnsiTheme="minorHAnsi" w:cstheme="minorHAnsi"/>
        </w:rPr>
        <w:t>r</w:t>
      </w:r>
      <w:r w:rsidRPr="004554C4">
        <w:rPr>
          <w:rFonts w:asciiTheme="minorHAnsi" w:hAnsiTheme="minorHAnsi" w:cstheme="minorHAnsi"/>
        </w:rPr>
        <w:t xml:space="preserve">s. Goodman went to </w:t>
      </w:r>
      <w:r w:rsidR="002F6229">
        <w:rPr>
          <w:rFonts w:asciiTheme="minorHAnsi" w:hAnsiTheme="minorHAnsi" w:cstheme="minorHAnsi"/>
        </w:rPr>
        <w:t>P</w:t>
      </w:r>
      <w:r w:rsidRPr="004554C4">
        <w:rPr>
          <w:rFonts w:asciiTheme="minorHAnsi" w:hAnsiTheme="minorHAnsi" w:cstheme="minorHAnsi"/>
        </w:rPr>
        <w:t xml:space="preserve">olicy 10 Mixed Use Housing and Redevelopment which included the following strategic actions: Identify opportunities to rezone land for mixed-use, Identify underutilized commercial areas for mixed-use redevelopment, Identify redevelopment opportunities to create mixed-use districts, Identify opportunities for conversion of commercial space to residential uses and above ground floor development, and Identify incentives to support mixed-use development, such as the Vertical Housing Development Zone Program. </w:t>
      </w:r>
    </w:p>
    <w:p w14:paraId="06F9C424" w14:textId="77777777" w:rsidR="0099373C" w:rsidRPr="003772A6" w:rsidRDefault="0099373C" w:rsidP="0051474F">
      <w:pPr>
        <w:rPr>
          <w:rFonts w:asciiTheme="minorHAnsi" w:hAnsiTheme="minorHAnsi" w:cstheme="minorHAnsi"/>
        </w:rPr>
      </w:pPr>
    </w:p>
    <w:p w14:paraId="36E65519" w14:textId="0FE26153" w:rsidR="003772A6" w:rsidRPr="003772A6" w:rsidRDefault="003772A6" w:rsidP="0051474F">
      <w:pPr>
        <w:rPr>
          <w:rFonts w:asciiTheme="minorHAnsi" w:hAnsiTheme="minorHAnsi" w:cstheme="minorHAnsi"/>
        </w:rPr>
      </w:pPr>
      <w:r w:rsidRPr="003772A6">
        <w:rPr>
          <w:rFonts w:asciiTheme="minorHAnsi" w:hAnsiTheme="minorHAnsi" w:cstheme="minorHAnsi"/>
        </w:rPr>
        <w:t>M</w:t>
      </w:r>
      <w:r w:rsidR="002F6229">
        <w:rPr>
          <w:rFonts w:asciiTheme="minorHAnsi" w:hAnsiTheme="minorHAnsi" w:cstheme="minorHAnsi"/>
        </w:rPr>
        <w:t>r</w:t>
      </w:r>
      <w:r w:rsidRPr="003772A6">
        <w:rPr>
          <w:rFonts w:asciiTheme="minorHAnsi" w:hAnsiTheme="minorHAnsi" w:cstheme="minorHAnsi"/>
        </w:rPr>
        <w:t xml:space="preserve">s. Goodman explained </w:t>
      </w:r>
      <w:r w:rsidR="002F6229">
        <w:rPr>
          <w:rFonts w:asciiTheme="minorHAnsi" w:hAnsiTheme="minorHAnsi" w:cstheme="minorHAnsi"/>
        </w:rPr>
        <w:t>P</w:t>
      </w:r>
      <w:r w:rsidRPr="003772A6">
        <w:rPr>
          <w:rFonts w:asciiTheme="minorHAnsi" w:hAnsiTheme="minorHAnsi" w:cstheme="minorHAnsi"/>
        </w:rPr>
        <w:t>olicy 11</w:t>
      </w:r>
      <w:r w:rsidR="0099373C" w:rsidRPr="003772A6">
        <w:rPr>
          <w:rFonts w:asciiTheme="minorHAnsi" w:hAnsiTheme="minorHAnsi" w:cstheme="minorHAnsi"/>
        </w:rPr>
        <w:t xml:space="preserve"> Regulatory and Zoning Changes</w:t>
      </w:r>
      <w:r w:rsidRPr="003772A6">
        <w:rPr>
          <w:rFonts w:asciiTheme="minorHAnsi" w:hAnsiTheme="minorHAnsi" w:cstheme="minorHAnsi"/>
        </w:rPr>
        <w:t xml:space="preserve"> which included the following strategic actions: Update development standards for multifamily housing in High and Medium density zones to allow more efficient development, Identify residential land to zone to higher density, Reduce Off-Street Parking Requirements, Allow small dwelling unit developments, Expedite Permitting for Affordable Rental Housing and Affordable Homeownership, and Provide additional information to developers of needed housing.</w:t>
      </w:r>
    </w:p>
    <w:p w14:paraId="3D5B7D82" w14:textId="77777777" w:rsidR="003772A6" w:rsidRPr="003772A6" w:rsidRDefault="003772A6" w:rsidP="0051474F">
      <w:pPr>
        <w:rPr>
          <w:rFonts w:asciiTheme="minorHAnsi" w:hAnsiTheme="minorHAnsi" w:cstheme="minorHAnsi"/>
        </w:rPr>
      </w:pPr>
    </w:p>
    <w:p w14:paraId="79EAC22F" w14:textId="7ABC590F" w:rsidR="003772A6" w:rsidRPr="003772A6" w:rsidRDefault="003772A6" w:rsidP="0051474F">
      <w:pPr>
        <w:rPr>
          <w:rFonts w:asciiTheme="minorHAnsi" w:hAnsiTheme="minorHAnsi" w:cstheme="minorHAnsi"/>
        </w:rPr>
      </w:pPr>
      <w:r w:rsidRPr="003772A6">
        <w:rPr>
          <w:rFonts w:asciiTheme="minorHAnsi" w:hAnsiTheme="minorHAnsi" w:cstheme="minorHAnsi"/>
        </w:rPr>
        <w:t>M</w:t>
      </w:r>
      <w:r w:rsidR="002F6229">
        <w:rPr>
          <w:rFonts w:asciiTheme="minorHAnsi" w:hAnsiTheme="minorHAnsi" w:cstheme="minorHAnsi"/>
        </w:rPr>
        <w:t>r</w:t>
      </w:r>
      <w:r w:rsidRPr="003772A6">
        <w:rPr>
          <w:rFonts w:asciiTheme="minorHAnsi" w:hAnsiTheme="minorHAnsi" w:cstheme="minorHAnsi"/>
        </w:rPr>
        <w:t xml:space="preserve">s. Goodman explained the last </w:t>
      </w:r>
      <w:r w:rsidR="002F6229">
        <w:rPr>
          <w:rFonts w:asciiTheme="minorHAnsi" w:hAnsiTheme="minorHAnsi" w:cstheme="minorHAnsi"/>
        </w:rPr>
        <w:t>P</w:t>
      </w:r>
      <w:r w:rsidRPr="003772A6">
        <w:rPr>
          <w:rFonts w:asciiTheme="minorHAnsi" w:hAnsiTheme="minorHAnsi" w:cstheme="minorHAnsi"/>
        </w:rPr>
        <w:t xml:space="preserve">olicy 12 Transportation and Public Infrastructure which included the following strategic actions: Evaluate increasing density near transit stations and Prioritize Capital Improvements Programming (CIP) for affordable housing. </w:t>
      </w:r>
    </w:p>
    <w:p w14:paraId="3E287CBC" w14:textId="77777777" w:rsidR="003772A6" w:rsidRDefault="003772A6" w:rsidP="0051474F">
      <w:pPr>
        <w:rPr>
          <w:rFonts w:asciiTheme="minorHAnsi" w:hAnsiTheme="minorHAnsi" w:cstheme="minorHAnsi"/>
        </w:rPr>
      </w:pPr>
    </w:p>
    <w:p w14:paraId="32461549" w14:textId="2725CF33" w:rsidR="0099373C" w:rsidRDefault="00E60684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2F622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s. Goodman moved onto</w:t>
      </w:r>
      <w:r w:rsidR="00FD3AA4">
        <w:rPr>
          <w:rFonts w:asciiTheme="minorHAnsi" w:hAnsiTheme="minorHAnsi" w:cstheme="minorHAnsi"/>
        </w:rPr>
        <w:t xml:space="preserve"> the slide</w:t>
      </w:r>
      <w:r>
        <w:rPr>
          <w:rFonts w:asciiTheme="minorHAnsi" w:hAnsiTheme="minorHAnsi" w:cstheme="minorHAnsi"/>
        </w:rPr>
        <w:t xml:space="preserve"> </w:t>
      </w:r>
      <w:r w:rsidR="00201AEE">
        <w:rPr>
          <w:rFonts w:asciiTheme="minorHAnsi" w:hAnsiTheme="minorHAnsi" w:cstheme="minorHAnsi"/>
        </w:rPr>
        <w:t xml:space="preserve">titled </w:t>
      </w:r>
      <w:r>
        <w:rPr>
          <w:rFonts w:asciiTheme="minorHAnsi" w:hAnsiTheme="minorHAnsi" w:cstheme="minorHAnsi"/>
        </w:rPr>
        <w:t>draft strategic actions</w:t>
      </w:r>
      <w:r w:rsidR="00906245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906245">
        <w:rPr>
          <w:rFonts w:asciiTheme="minorHAnsi" w:hAnsiTheme="minorHAnsi" w:cstheme="minorHAnsi"/>
        </w:rPr>
        <w:t>and explained the timing of these actions</w:t>
      </w:r>
      <w:r>
        <w:rPr>
          <w:rFonts w:asciiTheme="minorHAnsi" w:hAnsiTheme="minorHAnsi" w:cstheme="minorHAnsi"/>
        </w:rPr>
        <w:t xml:space="preserve"> listed in the draft schedule. </w:t>
      </w:r>
    </w:p>
    <w:p w14:paraId="45AB54F4" w14:textId="77777777" w:rsidR="00E60684" w:rsidRDefault="00E60684" w:rsidP="0051474F">
      <w:pPr>
        <w:rPr>
          <w:rFonts w:asciiTheme="minorHAnsi" w:hAnsiTheme="minorHAnsi" w:cstheme="minorHAnsi"/>
        </w:rPr>
      </w:pPr>
    </w:p>
    <w:p w14:paraId="57AFC59B" w14:textId="77777777" w:rsidR="00201AEE" w:rsidRDefault="00201AEE" w:rsidP="0051474F">
      <w:pPr>
        <w:rPr>
          <w:rFonts w:asciiTheme="minorHAnsi" w:hAnsiTheme="minorHAnsi" w:cstheme="minorHAnsi"/>
        </w:rPr>
      </w:pPr>
    </w:p>
    <w:p w14:paraId="6DD72F19" w14:textId="47BC833F" w:rsidR="00201AEE" w:rsidRDefault="00201AEE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Commissioners discussed funding, developing partnerships, and timing of these 12 strategic housing </w:t>
      </w:r>
      <w:r w:rsidR="00FD3AA4">
        <w:rPr>
          <w:rFonts w:asciiTheme="minorHAnsi" w:hAnsiTheme="minorHAnsi" w:cstheme="minorHAnsi"/>
        </w:rPr>
        <w:t>strategies</w:t>
      </w:r>
      <w:r>
        <w:rPr>
          <w:rFonts w:asciiTheme="minorHAnsi" w:hAnsiTheme="minorHAnsi" w:cstheme="minorHAnsi"/>
        </w:rPr>
        <w:t xml:space="preserve">. </w:t>
      </w:r>
    </w:p>
    <w:p w14:paraId="18DAB018" w14:textId="18A24E2E" w:rsidR="00201AEE" w:rsidRDefault="00201AEE" w:rsidP="0051474F">
      <w:pPr>
        <w:rPr>
          <w:rFonts w:asciiTheme="minorHAnsi" w:hAnsiTheme="minorHAnsi" w:cstheme="minorHAnsi"/>
        </w:rPr>
      </w:pPr>
    </w:p>
    <w:p w14:paraId="259DFCCD" w14:textId="38F7FFE4" w:rsidR="00201AEE" w:rsidRDefault="00201AEE" w:rsidP="0051474F">
      <w:pPr>
        <w:rPr>
          <w:rFonts w:asciiTheme="minorHAnsi" w:hAnsiTheme="minorHAnsi" w:cstheme="minorHAnsi"/>
        </w:rPr>
      </w:pPr>
    </w:p>
    <w:p w14:paraId="751D6D79" w14:textId="70EAE410" w:rsidR="0051474F" w:rsidRDefault="0051474F" w:rsidP="0051474F">
      <w:pPr>
        <w:rPr>
          <w:rFonts w:asciiTheme="minorHAnsi" w:hAnsiTheme="minorHAnsi" w:cstheme="minorHAnsi"/>
          <w:b/>
          <w:u w:val="single"/>
        </w:rPr>
      </w:pPr>
      <w:r w:rsidRPr="0051474F">
        <w:rPr>
          <w:rFonts w:asciiTheme="minorHAnsi" w:hAnsiTheme="minorHAnsi" w:cstheme="minorHAnsi"/>
          <w:b/>
          <w:u w:val="single"/>
        </w:rPr>
        <w:t xml:space="preserve">FUTURE ACTION ITEMS </w:t>
      </w:r>
    </w:p>
    <w:p w14:paraId="04FDC428" w14:textId="77777777" w:rsidR="0051474F" w:rsidRDefault="00EE38A0" w:rsidP="00514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PGE Unconditional use setbacks for equipment in the roadway </w:t>
      </w:r>
    </w:p>
    <w:p w14:paraId="165AD620" w14:textId="77777777" w:rsidR="00EE38A0" w:rsidRPr="00DB18B3" w:rsidRDefault="00EE38A0" w:rsidP="0051474F">
      <w:pPr>
        <w:rPr>
          <w:rFonts w:asciiTheme="minorHAnsi" w:hAnsiTheme="minorHAnsi" w:cstheme="minorHAnsi"/>
        </w:rPr>
      </w:pPr>
    </w:p>
    <w:p w14:paraId="35D547D1" w14:textId="77777777" w:rsidR="0051474F" w:rsidRDefault="0051474F" w:rsidP="0051474F"/>
    <w:p w14:paraId="5230ED9F" w14:textId="77777777" w:rsidR="0051474F" w:rsidRPr="0051474F" w:rsidRDefault="0051474F" w:rsidP="0051474F">
      <w:pPr>
        <w:rPr>
          <w:rFonts w:asciiTheme="minorHAnsi" w:hAnsiTheme="minorHAnsi" w:cstheme="minorHAnsi"/>
          <w:b/>
          <w:u w:val="single"/>
        </w:rPr>
      </w:pPr>
      <w:r w:rsidRPr="0051474F">
        <w:rPr>
          <w:rFonts w:asciiTheme="minorHAnsi" w:hAnsiTheme="minorHAnsi" w:cstheme="minorHAnsi"/>
          <w:b/>
          <w:u w:val="single"/>
        </w:rPr>
        <w:t>ADJOURNMENT</w:t>
      </w:r>
    </w:p>
    <w:p w14:paraId="3A18DEA7" w14:textId="3371031A" w:rsidR="00EE38A0" w:rsidRPr="00A5411C" w:rsidRDefault="00EE38A0" w:rsidP="00EE38A0">
      <w:pPr>
        <w:rPr>
          <w:rFonts w:asciiTheme="minorHAnsi" w:hAnsiTheme="minorHAnsi" w:cstheme="minorHAnsi"/>
        </w:rPr>
      </w:pPr>
      <w:r w:rsidRPr="00A5411C">
        <w:rPr>
          <w:rFonts w:asciiTheme="minorHAnsi" w:hAnsiTheme="minorHAnsi" w:cstheme="minorHAnsi"/>
        </w:rPr>
        <w:t>MOTION by</w:t>
      </w:r>
      <w:r>
        <w:rPr>
          <w:rFonts w:asciiTheme="minorHAnsi" w:hAnsiTheme="minorHAnsi" w:cstheme="minorHAnsi"/>
        </w:rPr>
        <w:t xml:space="preserve"> Commissioner</w:t>
      </w:r>
      <w:r w:rsidRPr="00A541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Alpin to adjourn the meeting </w:t>
      </w:r>
      <w:r w:rsidRPr="00A5411C">
        <w:rPr>
          <w:rFonts w:asciiTheme="minorHAnsi" w:hAnsiTheme="minorHAnsi" w:cstheme="minorHAnsi"/>
        </w:rPr>
        <w:t>at 8:40 pm</w:t>
      </w:r>
      <w:r>
        <w:rPr>
          <w:rFonts w:asciiTheme="minorHAnsi" w:hAnsiTheme="minorHAnsi" w:cstheme="minorHAnsi"/>
        </w:rPr>
        <w:t>.</w:t>
      </w:r>
    </w:p>
    <w:p w14:paraId="67228A1A" w14:textId="77777777" w:rsidR="0057562D" w:rsidRPr="0057562D" w:rsidRDefault="0057562D">
      <w:pPr>
        <w:rPr>
          <w:rFonts w:asciiTheme="minorHAnsi" w:hAnsiTheme="minorHAnsi"/>
        </w:rPr>
      </w:pPr>
    </w:p>
    <w:sectPr w:rsidR="0057562D" w:rsidRPr="005756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22189" w14:textId="77777777" w:rsidR="00830921" w:rsidRDefault="00830921" w:rsidP="00830921">
      <w:r>
        <w:separator/>
      </w:r>
    </w:p>
  </w:endnote>
  <w:endnote w:type="continuationSeparator" w:id="0">
    <w:p w14:paraId="7B08914D" w14:textId="77777777" w:rsidR="00830921" w:rsidRDefault="00830921" w:rsidP="0083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 Gothic">
    <w:altName w:val="Courier New"/>
    <w:charset w:val="00"/>
    <w:family w:val="moder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903B2" w14:textId="77777777" w:rsidR="00830921" w:rsidRDefault="00830921" w:rsidP="00830921">
      <w:r>
        <w:separator/>
      </w:r>
    </w:p>
  </w:footnote>
  <w:footnote w:type="continuationSeparator" w:id="0">
    <w:p w14:paraId="157A1055" w14:textId="77777777" w:rsidR="00830921" w:rsidRDefault="00830921" w:rsidP="0083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DB8E" w14:textId="77777777" w:rsidR="00647069" w:rsidRDefault="00830921">
    <w:pPr>
      <w:pStyle w:val="Header"/>
    </w:pPr>
    <w:r>
      <w:rPr>
        <w:rFonts w:ascii="Times New Roman" w:hAnsi="Times New Roman" w:cs="Times New Roman"/>
        <w:noProof/>
      </w:rPr>
      <w:drawing>
        <wp:inline distT="0" distB="0" distL="0" distR="0" wp14:anchorId="2DA9B60C" wp14:editId="62B9A58D">
          <wp:extent cx="3031236" cy="914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 - Max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23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7069">
      <w:tab/>
    </w:r>
  </w:p>
  <w:p w14:paraId="31A57D84" w14:textId="3614B66C" w:rsidR="00830921" w:rsidRDefault="00830921" w:rsidP="00647069">
    <w:pPr>
      <w:pStyle w:val="Header"/>
      <w:jc w:val="right"/>
    </w:pPr>
    <w:r>
      <w:t>OFFICAL</w:t>
    </w:r>
  </w:p>
  <w:p w14:paraId="34CCF1D8" w14:textId="77777777" w:rsidR="00830921" w:rsidRDefault="00830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13A2"/>
    <w:multiLevelType w:val="hybridMultilevel"/>
    <w:tmpl w:val="B0E0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21"/>
    <w:rsid w:val="000107B4"/>
    <w:rsid w:val="00017C38"/>
    <w:rsid w:val="000255EA"/>
    <w:rsid w:val="000271D0"/>
    <w:rsid w:val="00036494"/>
    <w:rsid w:val="000459E2"/>
    <w:rsid w:val="00064E78"/>
    <w:rsid w:val="0010693D"/>
    <w:rsid w:val="00121809"/>
    <w:rsid w:val="001250A8"/>
    <w:rsid w:val="0015788C"/>
    <w:rsid w:val="00180099"/>
    <w:rsid w:val="001B7458"/>
    <w:rsid w:val="001C6C53"/>
    <w:rsid w:val="00201AEE"/>
    <w:rsid w:val="00214BE5"/>
    <w:rsid w:val="00253306"/>
    <w:rsid w:val="0025704E"/>
    <w:rsid w:val="002B53EE"/>
    <w:rsid w:val="002C14DC"/>
    <w:rsid w:val="002C1B7C"/>
    <w:rsid w:val="002C3122"/>
    <w:rsid w:val="002D090C"/>
    <w:rsid w:val="002F6229"/>
    <w:rsid w:val="003772A6"/>
    <w:rsid w:val="003E064E"/>
    <w:rsid w:val="004410F3"/>
    <w:rsid w:val="00451EB1"/>
    <w:rsid w:val="00451F86"/>
    <w:rsid w:val="004554C4"/>
    <w:rsid w:val="004F0F0B"/>
    <w:rsid w:val="004F1925"/>
    <w:rsid w:val="0051474F"/>
    <w:rsid w:val="00514E91"/>
    <w:rsid w:val="00536780"/>
    <w:rsid w:val="0057562D"/>
    <w:rsid w:val="00593642"/>
    <w:rsid w:val="005B0A6F"/>
    <w:rsid w:val="005F6630"/>
    <w:rsid w:val="006148B0"/>
    <w:rsid w:val="00622CA9"/>
    <w:rsid w:val="006370EE"/>
    <w:rsid w:val="00647069"/>
    <w:rsid w:val="00663C72"/>
    <w:rsid w:val="006876C7"/>
    <w:rsid w:val="006942E9"/>
    <w:rsid w:val="006F7A8E"/>
    <w:rsid w:val="00717E44"/>
    <w:rsid w:val="0075304E"/>
    <w:rsid w:val="007A4C56"/>
    <w:rsid w:val="007A7E7F"/>
    <w:rsid w:val="007C7440"/>
    <w:rsid w:val="007D2D61"/>
    <w:rsid w:val="007F60F6"/>
    <w:rsid w:val="00830921"/>
    <w:rsid w:val="00871F4F"/>
    <w:rsid w:val="008C05E5"/>
    <w:rsid w:val="008D16B2"/>
    <w:rsid w:val="008E5AF5"/>
    <w:rsid w:val="00906245"/>
    <w:rsid w:val="00927A81"/>
    <w:rsid w:val="00947B03"/>
    <w:rsid w:val="009651DE"/>
    <w:rsid w:val="00965BC4"/>
    <w:rsid w:val="00981F2D"/>
    <w:rsid w:val="0099373C"/>
    <w:rsid w:val="009A6356"/>
    <w:rsid w:val="009C1F0A"/>
    <w:rsid w:val="00A646FB"/>
    <w:rsid w:val="00A64FD1"/>
    <w:rsid w:val="00AD37A4"/>
    <w:rsid w:val="00AF410F"/>
    <w:rsid w:val="00B373AC"/>
    <w:rsid w:val="00B415B1"/>
    <w:rsid w:val="00B42DB8"/>
    <w:rsid w:val="00B436BA"/>
    <w:rsid w:val="00B761DF"/>
    <w:rsid w:val="00B77314"/>
    <w:rsid w:val="00BA444E"/>
    <w:rsid w:val="00BB22BB"/>
    <w:rsid w:val="00C368CA"/>
    <w:rsid w:val="00C84C57"/>
    <w:rsid w:val="00C937B1"/>
    <w:rsid w:val="00CC5345"/>
    <w:rsid w:val="00CC54E7"/>
    <w:rsid w:val="00D06DF9"/>
    <w:rsid w:val="00D27F4D"/>
    <w:rsid w:val="00DB18B3"/>
    <w:rsid w:val="00DB569D"/>
    <w:rsid w:val="00E311F0"/>
    <w:rsid w:val="00E342AC"/>
    <w:rsid w:val="00E60684"/>
    <w:rsid w:val="00E61E53"/>
    <w:rsid w:val="00E64EC9"/>
    <w:rsid w:val="00E9208E"/>
    <w:rsid w:val="00EE38A0"/>
    <w:rsid w:val="00EF2673"/>
    <w:rsid w:val="00EF75F5"/>
    <w:rsid w:val="00F07E61"/>
    <w:rsid w:val="00F3324C"/>
    <w:rsid w:val="00F34879"/>
    <w:rsid w:val="00F35FA0"/>
    <w:rsid w:val="00F70DC3"/>
    <w:rsid w:val="00F96693"/>
    <w:rsid w:val="00FD3AA4"/>
    <w:rsid w:val="00FF0A43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712A3"/>
  <w15:chartTrackingRefBased/>
  <w15:docId w15:val="{448B3C19-336D-49E4-A26C-7F448A34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92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etter Gothic" w:eastAsia="Times New Roman" w:hAnsi="Letter Gothic" w:cs="Letter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9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921"/>
    <w:pPr>
      <w:widowControl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0921"/>
  </w:style>
  <w:style w:type="paragraph" w:styleId="Footer">
    <w:name w:val="footer"/>
    <w:basedOn w:val="Normal"/>
    <w:link w:val="FooterChar"/>
    <w:uiPriority w:val="99"/>
    <w:unhideWhenUsed/>
    <w:rsid w:val="00830921"/>
    <w:pPr>
      <w:widowControl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30921"/>
  </w:style>
  <w:style w:type="character" w:customStyle="1" w:styleId="Heading1Char">
    <w:name w:val="Heading 1 Char"/>
    <w:basedOn w:val="DefaultParagraphFont"/>
    <w:link w:val="Heading1"/>
    <w:uiPriority w:val="9"/>
    <w:rsid w:val="008309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3092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06D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6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DF"/>
    <w:rPr>
      <w:rFonts w:ascii="Letter Gothic" w:eastAsia="Times New Roman" w:hAnsi="Letter Gothic" w:cs="Letter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DF"/>
    <w:rPr>
      <w:rFonts w:ascii="Letter Gothic" w:eastAsia="Times New Roman" w:hAnsi="Letter Gothic" w:cs="Letter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D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788C"/>
    <w:pPr>
      <w:spacing w:after="0" w:line="240" w:lineRule="auto"/>
    </w:pPr>
    <w:rPr>
      <w:rFonts w:ascii="Letter Gothic" w:eastAsia="Times New Roman" w:hAnsi="Letter Gothic" w:cs="Letter Gothic"/>
      <w:sz w:val="24"/>
      <w:szCs w:val="24"/>
    </w:rPr>
  </w:style>
  <w:style w:type="table" w:styleId="TableGrid">
    <w:name w:val="Table Grid"/>
    <w:basedOn w:val="TableNormal"/>
    <w:uiPriority w:val="39"/>
    <w:rsid w:val="0015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Hagerman</dc:creator>
  <cp:keywords/>
  <dc:description/>
  <cp:lastModifiedBy>Lindsey Hagerman</cp:lastModifiedBy>
  <cp:revision>63</cp:revision>
  <dcterms:created xsi:type="dcterms:W3CDTF">2021-03-16T15:13:00Z</dcterms:created>
  <dcterms:modified xsi:type="dcterms:W3CDTF">2024-06-20T20:34:00Z</dcterms:modified>
</cp:coreProperties>
</file>